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2955" w:type="dxa"/>
        <w:tblLook w:val="04A0" w:firstRow="1" w:lastRow="0" w:firstColumn="1" w:lastColumn="0" w:noHBand="0" w:noVBand="1"/>
      </w:tblPr>
      <w:tblGrid>
        <w:gridCol w:w="2955"/>
      </w:tblGrid>
      <w:tr w:rsidR="00633BE5" w:rsidRPr="0032328D" w14:paraId="24B4D0B2" w14:textId="77777777" w:rsidTr="00633BE5">
        <w:trPr>
          <w:trHeight w:val="506"/>
        </w:trPr>
        <w:tc>
          <w:tcPr>
            <w:tcW w:w="2955" w:type="dxa"/>
          </w:tcPr>
          <w:p w14:paraId="4243237A" w14:textId="77777777" w:rsidR="00633BE5" w:rsidRPr="0032328D" w:rsidRDefault="00633BE5" w:rsidP="00633BE5">
            <w:pPr>
              <w:jc w:val="center"/>
              <w:rPr>
                <w:rFonts w:ascii="Blacksword" w:hAnsi="Blacksword"/>
              </w:rPr>
            </w:pPr>
            <w:r w:rsidRPr="0032328D">
              <w:rPr>
                <w:rFonts w:ascii="Blacksword" w:hAnsi="Blacksword"/>
                <w:sz w:val="32"/>
              </w:rPr>
              <w:t>Notes</w:t>
            </w:r>
          </w:p>
        </w:tc>
      </w:tr>
      <w:tr w:rsidR="00633BE5" w14:paraId="51A8956B" w14:textId="77777777" w:rsidTr="00633BE5">
        <w:trPr>
          <w:trHeight w:val="506"/>
        </w:trPr>
        <w:tc>
          <w:tcPr>
            <w:tcW w:w="2955" w:type="dxa"/>
          </w:tcPr>
          <w:p w14:paraId="47B6FA2E" w14:textId="77777777" w:rsidR="00633BE5" w:rsidRDefault="00633BE5" w:rsidP="00633BE5">
            <w:pPr>
              <w:rPr>
                <w:rFonts w:asciiTheme="minorHAnsi" w:hAnsiTheme="minorHAnsi"/>
                <w:b/>
              </w:rPr>
            </w:pPr>
          </w:p>
        </w:tc>
      </w:tr>
      <w:tr w:rsidR="00633BE5" w14:paraId="7FFA0778" w14:textId="77777777" w:rsidTr="00633BE5">
        <w:trPr>
          <w:trHeight w:val="506"/>
        </w:trPr>
        <w:tc>
          <w:tcPr>
            <w:tcW w:w="2955" w:type="dxa"/>
          </w:tcPr>
          <w:p w14:paraId="4B791A7D" w14:textId="77777777" w:rsidR="00633BE5" w:rsidRDefault="00633BE5" w:rsidP="00633BE5">
            <w:pPr>
              <w:rPr>
                <w:rFonts w:asciiTheme="minorHAnsi" w:hAnsiTheme="minorHAnsi"/>
                <w:b/>
              </w:rPr>
            </w:pPr>
          </w:p>
        </w:tc>
      </w:tr>
      <w:tr w:rsidR="00633BE5" w14:paraId="5C11BBDF" w14:textId="77777777" w:rsidTr="00633BE5">
        <w:trPr>
          <w:trHeight w:val="535"/>
        </w:trPr>
        <w:tc>
          <w:tcPr>
            <w:tcW w:w="2955" w:type="dxa"/>
          </w:tcPr>
          <w:p w14:paraId="35FD9389" w14:textId="77777777" w:rsidR="00633BE5" w:rsidRDefault="00633BE5" w:rsidP="00633BE5">
            <w:pPr>
              <w:rPr>
                <w:rFonts w:asciiTheme="minorHAnsi" w:hAnsiTheme="minorHAnsi"/>
                <w:b/>
              </w:rPr>
            </w:pPr>
          </w:p>
        </w:tc>
      </w:tr>
      <w:tr w:rsidR="00633BE5" w14:paraId="3E87E9F2" w14:textId="77777777" w:rsidTr="00633BE5">
        <w:trPr>
          <w:trHeight w:val="506"/>
        </w:trPr>
        <w:tc>
          <w:tcPr>
            <w:tcW w:w="2955" w:type="dxa"/>
          </w:tcPr>
          <w:p w14:paraId="2F613055" w14:textId="77777777" w:rsidR="00633BE5" w:rsidRDefault="00633BE5" w:rsidP="00633BE5">
            <w:pPr>
              <w:rPr>
                <w:rFonts w:asciiTheme="minorHAnsi" w:hAnsiTheme="minorHAnsi"/>
                <w:b/>
              </w:rPr>
            </w:pPr>
          </w:p>
        </w:tc>
      </w:tr>
      <w:tr w:rsidR="00633BE5" w14:paraId="0D40D555" w14:textId="77777777" w:rsidTr="00633BE5">
        <w:trPr>
          <w:trHeight w:val="506"/>
        </w:trPr>
        <w:tc>
          <w:tcPr>
            <w:tcW w:w="2955" w:type="dxa"/>
          </w:tcPr>
          <w:p w14:paraId="7F26C42C" w14:textId="77777777" w:rsidR="00633BE5" w:rsidRDefault="00633BE5" w:rsidP="00633BE5">
            <w:pPr>
              <w:rPr>
                <w:rFonts w:asciiTheme="minorHAnsi" w:hAnsiTheme="minorHAnsi"/>
                <w:b/>
              </w:rPr>
            </w:pPr>
          </w:p>
        </w:tc>
      </w:tr>
      <w:tr w:rsidR="00633BE5" w14:paraId="69D5A517" w14:textId="77777777" w:rsidTr="00633BE5">
        <w:trPr>
          <w:trHeight w:val="506"/>
        </w:trPr>
        <w:tc>
          <w:tcPr>
            <w:tcW w:w="2955" w:type="dxa"/>
          </w:tcPr>
          <w:p w14:paraId="0B44CF69" w14:textId="77777777" w:rsidR="00633BE5" w:rsidRDefault="00633BE5" w:rsidP="00633BE5">
            <w:pPr>
              <w:rPr>
                <w:rFonts w:asciiTheme="minorHAnsi" w:hAnsiTheme="minorHAnsi"/>
                <w:b/>
              </w:rPr>
            </w:pPr>
          </w:p>
        </w:tc>
      </w:tr>
      <w:tr w:rsidR="00633BE5" w14:paraId="4E55451B" w14:textId="77777777" w:rsidTr="00633BE5">
        <w:trPr>
          <w:trHeight w:val="506"/>
        </w:trPr>
        <w:tc>
          <w:tcPr>
            <w:tcW w:w="2955" w:type="dxa"/>
          </w:tcPr>
          <w:p w14:paraId="442B5B2A" w14:textId="77777777" w:rsidR="00633BE5" w:rsidRDefault="00633BE5" w:rsidP="00633BE5">
            <w:pPr>
              <w:rPr>
                <w:rFonts w:asciiTheme="minorHAnsi" w:hAnsiTheme="minorHAnsi"/>
                <w:b/>
              </w:rPr>
            </w:pPr>
          </w:p>
        </w:tc>
      </w:tr>
      <w:tr w:rsidR="00633BE5" w14:paraId="6247CEAE" w14:textId="77777777" w:rsidTr="00633BE5">
        <w:trPr>
          <w:trHeight w:val="506"/>
        </w:trPr>
        <w:tc>
          <w:tcPr>
            <w:tcW w:w="2955" w:type="dxa"/>
          </w:tcPr>
          <w:p w14:paraId="3848F766" w14:textId="77777777" w:rsidR="00633BE5" w:rsidRDefault="00633BE5" w:rsidP="00633BE5">
            <w:pPr>
              <w:rPr>
                <w:rFonts w:asciiTheme="minorHAnsi" w:hAnsiTheme="minorHAnsi"/>
                <w:b/>
              </w:rPr>
            </w:pPr>
          </w:p>
        </w:tc>
      </w:tr>
      <w:tr w:rsidR="00633BE5" w14:paraId="2418DEDF" w14:textId="77777777" w:rsidTr="00633BE5">
        <w:trPr>
          <w:trHeight w:val="506"/>
        </w:trPr>
        <w:tc>
          <w:tcPr>
            <w:tcW w:w="2955" w:type="dxa"/>
          </w:tcPr>
          <w:p w14:paraId="77D0E61D" w14:textId="77777777" w:rsidR="00633BE5" w:rsidRDefault="00633BE5" w:rsidP="00633BE5">
            <w:pPr>
              <w:rPr>
                <w:rFonts w:asciiTheme="minorHAnsi" w:hAnsiTheme="minorHAnsi"/>
                <w:b/>
              </w:rPr>
            </w:pPr>
          </w:p>
        </w:tc>
      </w:tr>
      <w:tr w:rsidR="00633BE5" w14:paraId="2CE2917E" w14:textId="77777777" w:rsidTr="00633BE5">
        <w:trPr>
          <w:trHeight w:val="535"/>
        </w:trPr>
        <w:tc>
          <w:tcPr>
            <w:tcW w:w="2955" w:type="dxa"/>
          </w:tcPr>
          <w:p w14:paraId="692AE00F" w14:textId="77777777" w:rsidR="00633BE5" w:rsidRDefault="00633BE5" w:rsidP="00633BE5">
            <w:pPr>
              <w:rPr>
                <w:rFonts w:asciiTheme="minorHAnsi" w:hAnsiTheme="minorHAnsi"/>
                <w:b/>
              </w:rPr>
            </w:pPr>
          </w:p>
        </w:tc>
      </w:tr>
      <w:tr w:rsidR="00633BE5" w14:paraId="5A3F04A9" w14:textId="77777777" w:rsidTr="00633BE5">
        <w:trPr>
          <w:trHeight w:val="506"/>
        </w:trPr>
        <w:tc>
          <w:tcPr>
            <w:tcW w:w="2955" w:type="dxa"/>
          </w:tcPr>
          <w:p w14:paraId="0AF453C9" w14:textId="77777777" w:rsidR="00633BE5" w:rsidRDefault="00633BE5" w:rsidP="00633BE5">
            <w:pPr>
              <w:rPr>
                <w:rFonts w:asciiTheme="minorHAnsi" w:hAnsiTheme="minorHAnsi"/>
                <w:b/>
              </w:rPr>
            </w:pPr>
          </w:p>
        </w:tc>
      </w:tr>
      <w:tr w:rsidR="00633BE5" w14:paraId="7F35D64B" w14:textId="77777777" w:rsidTr="00633BE5">
        <w:trPr>
          <w:trHeight w:val="506"/>
        </w:trPr>
        <w:tc>
          <w:tcPr>
            <w:tcW w:w="2955" w:type="dxa"/>
          </w:tcPr>
          <w:p w14:paraId="3EA29B8A" w14:textId="77777777" w:rsidR="00633BE5" w:rsidRDefault="00633BE5" w:rsidP="00633BE5">
            <w:pPr>
              <w:rPr>
                <w:rFonts w:asciiTheme="minorHAnsi" w:hAnsiTheme="minorHAnsi"/>
                <w:b/>
              </w:rPr>
            </w:pPr>
          </w:p>
        </w:tc>
      </w:tr>
      <w:tr w:rsidR="00633BE5" w14:paraId="571D7270" w14:textId="77777777" w:rsidTr="00633BE5">
        <w:trPr>
          <w:trHeight w:val="506"/>
        </w:trPr>
        <w:tc>
          <w:tcPr>
            <w:tcW w:w="2955" w:type="dxa"/>
          </w:tcPr>
          <w:p w14:paraId="4F6B014B" w14:textId="77777777" w:rsidR="00633BE5" w:rsidRDefault="00633BE5" w:rsidP="00633BE5">
            <w:pPr>
              <w:rPr>
                <w:rFonts w:asciiTheme="minorHAnsi" w:hAnsiTheme="minorHAnsi"/>
                <w:b/>
              </w:rPr>
            </w:pPr>
          </w:p>
        </w:tc>
      </w:tr>
      <w:tr w:rsidR="00633BE5" w14:paraId="0B05D68E" w14:textId="77777777" w:rsidTr="00633BE5">
        <w:trPr>
          <w:trHeight w:val="506"/>
        </w:trPr>
        <w:tc>
          <w:tcPr>
            <w:tcW w:w="2955" w:type="dxa"/>
          </w:tcPr>
          <w:p w14:paraId="1FBC0483" w14:textId="77777777" w:rsidR="00633BE5" w:rsidRDefault="00633BE5" w:rsidP="00633BE5">
            <w:pPr>
              <w:rPr>
                <w:rFonts w:asciiTheme="minorHAnsi" w:hAnsiTheme="minorHAnsi"/>
                <w:b/>
              </w:rPr>
            </w:pPr>
          </w:p>
        </w:tc>
      </w:tr>
      <w:tr w:rsidR="00633BE5" w14:paraId="25026C8B" w14:textId="77777777" w:rsidTr="00633BE5">
        <w:trPr>
          <w:trHeight w:val="506"/>
        </w:trPr>
        <w:tc>
          <w:tcPr>
            <w:tcW w:w="2955" w:type="dxa"/>
          </w:tcPr>
          <w:p w14:paraId="7A04CB91" w14:textId="77777777" w:rsidR="00633BE5" w:rsidRDefault="00633BE5" w:rsidP="00633BE5">
            <w:pPr>
              <w:rPr>
                <w:rFonts w:asciiTheme="minorHAnsi" w:hAnsiTheme="minorHAnsi"/>
                <w:b/>
              </w:rPr>
            </w:pPr>
          </w:p>
        </w:tc>
      </w:tr>
      <w:tr w:rsidR="00633BE5" w14:paraId="5FAD9ADD" w14:textId="77777777" w:rsidTr="00633BE5">
        <w:trPr>
          <w:trHeight w:val="506"/>
        </w:trPr>
        <w:tc>
          <w:tcPr>
            <w:tcW w:w="2955" w:type="dxa"/>
          </w:tcPr>
          <w:p w14:paraId="690AD581" w14:textId="77777777" w:rsidR="00633BE5" w:rsidRDefault="00633BE5" w:rsidP="00633BE5">
            <w:pPr>
              <w:rPr>
                <w:rFonts w:asciiTheme="minorHAnsi" w:hAnsiTheme="minorHAnsi"/>
                <w:b/>
              </w:rPr>
            </w:pPr>
          </w:p>
        </w:tc>
      </w:tr>
      <w:tr w:rsidR="00633BE5" w14:paraId="0279E6EA" w14:textId="77777777" w:rsidTr="00633BE5">
        <w:trPr>
          <w:trHeight w:val="535"/>
        </w:trPr>
        <w:tc>
          <w:tcPr>
            <w:tcW w:w="2955" w:type="dxa"/>
          </w:tcPr>
          <w:p w14:paraId="221B0ACC" w14:textId="77777777" w:rsidR="00633BE5" w:rsidRDefault="00633BE5" w:rsidP="00633BE5">
            <w:pPr>
              <w:rPr>
                <w:rFonts w:asciiTheme="minorHAnsi" w:hAnsiTheme="minorHAnsi"/>
                <w:b/>
              </w:rPr>
            </w:pPr>
          </w:p>
        </w:tc>
      </w:tr>
      <w:tr w:rsidR="00633BE5" w14:paraId="1DF566A3" w14:textId="77777777" w:rsidTr="00633BE5">
        <w:trPr>
          <w:trHeight w:val="506"/>
        </w:trPr>
        <w:tc>
          <w:tcPr>
            <w:tcW w:w="2955" w:type="dxa"/>
          </w:tcPr>
          <w:p w14:paraId="199C5855" w14:textId="77777777" w:rsidR="00633BE5" w:rsidRDefault="00633BE5" w:rsidP="00633BE5">
            <w:pPr>
              <w:rPr>
                <w:rFonts w:asciiTheme="minorHAnsi" w:hAnsiTheme="minorHAnsi"/>
                <w:b/>
              </w:rPr>
            </w:pPr>
          </w:p>
        </w:tc>
      </w:tr>
      <w:tr w:rsidR="00633BE5" w14:paraId="4792A022" w14:textId="77777777" w:rsidTr="00633BE5">
        <w:trPr>
          <w:trHeight w:val="506"/>
        </w:trPr>
        <w:tc>
          <w:tcPr>
            <w:tcW w:w="2955" w:type="dxa"/>
          </w:tcPr>
          <w:p w14:paraId="6A6F36B5" w14:textId="77777777" w:rsidR="00633BE5" w:rsidRDefault="00633BE5" w:rsidP="00633BE5">
            <w:pPr>
              <w:rPr>
                <w:rFonts w:asciiTheme="minorHAnsi" w:hAnsiTheme="minorHAnsi"/>
                <w:b/>
              </w:rPr>
            </w:pPr>
          </w:p>
        </w:tc>
      </w:tr>
      <w:tr w:rsidR="00633BE5" w14:paraId="6F9BF2C0" w14:textId="77777777" w:rsidTr="00633BE5">
        <w:trPr>
          <w:trHeight w:val="506"/>
        </w:trPr>
        <w:tc>
          <w:tcPr>
            <w:tcW w:w="2955" w:type="dxa"/>
          </w:tcPr>
          <w:p w14:paraId="5F162525" w14:textId="77777777" w:rsidR="00633BE5" w:rsidRDefault="00633BE5" w:rsidP="00633BE5">
            <w:pPr>
              <w:rPr>
                <w:rFonts w:asciiTheme="minorHAnsi" w:hAnsiTheme="minorHAnsi"/>
                <w:b/>
              </w:rPr>
            </w:pPr>
          </w:p>
        </w:tc>
      </w:tr>
      <w:tr w:rsidR="00633BE5" w14:paraId="7CA02201" w14:textId="77777777" w:rsidTr="00633BE5">
        <w:trPr>
          <w:trHeight w:val="506"/>
        </w:trPr>
        <w:tc>
          <w:tcPr>
            <w:tcW w:w="2955" w:type="dxa"/>
          </w:tcPr>
          <w:p w14:paraId="4CBCA8AF" w14:textId="77777777" w:rsidR="00633BE5" w:rsidRDefault="00633BE5" w:rsidP="00633BE5">
            <w:pPr>
              <w:rPr>
                <w:rFonts w:asciiTheme="minorHAnsi" w:hAnsiTheme="minorHAnsi"/>
                <w:b/>
              </w:rPr>
            </w:pPr>
          </w:p>
        </w:tc>
      </w:tr>
      <w:tr w:rsidR="00633BE5" w14:paraId="5211BBA1" w14:textId="77777777" w:rsidTr="00633BE5">
        <w:trPr>
          <w:trHeight w:val="506"/>
        </w:trPr>
        <w:tc>
          <w:tcPr>
            <w:tcW w:w="2955" w:type="dxa"/>
          </w:tcPr>
          <w:p w14:paraId="264577CD" w14:textId="77777777" w:rsidR="00633BE5" w:rsidRDefault="00633BE5" w:rsidP="00633BE5">
            <w:pPr>
              <w:rPr>
                <w:rFonts w:asciiTheme="minorHAnsi" w:hAnsiTheme="minorHAnsi"/>
                <w:b/>
              </w:rPr>
            </w:pPr>
          </w:p>
        </w:tc>
      </w:tr>
      <w:tr w:rsidR="00633BE5" w14:paraId="0029327E" w14:textId="77777777" w:rsidTr="00633BE5">
        <w:trPr>
          <w:trHeight w:val="535"/>
        </w:trPr>
        <w:tc>
          <w:tcPr>
            <w:tcW w:w="2955" w:type="dxa"/>
          </w:tcPr>
          <w:p w14:paraId="0D57E642" w14:textId="77777777" w:rsidR="00633BE5" w:rsidRDefault="00633BE5" w:rsidP="00633BE5">
            <w:pPr>
              <w:rPr>
                <w:rFonts w:asciiTheme="minorHAnsi" w:hAnsiTheme="minorHAnsi"/>
                <w:b/>
              </w:rPr>
            </w:pPr>
          </w:p>
        </w:tc>
      </w:tr>
      <w:tr w:rsidR="00633BE5" w14:paraId="003191EF" w14:textId="77777777" w:rsidTr="00633BE5">
        <w:trPr>
          <w:trHeight w:val="478"/>
        </w:trPr>
        <w:tc>
          <w:tcPr>
            <w:tcW w:w="2955" w:type="dxa"/>
          </w:tcPr>
          <w:p w14:paraId="4782CE4F" w14:textId="77777777" w:rsidR="00633BE5" w:rsidRDefault="00633BE5" w:rsidP="00633BE5">
            <w:pPr>
              <w:rPr>
                <w:rFonts w:asciiTheme="minorHAnsi" w:hAnsiTheme="minorHAnsi"/>
                <w:b/>
              </w:rPr>
            </w:pPr>
          </w:p>
        </w:tc>
      </w:tr>
    </w:tbl>
    <w:p w14:paraId="0B000763" w14:textId="41C7E84C" w:rsidR="0007617F" w:rsidRDefault="0007617F" w:rsidP="0007617F">
      <w:pPr>
        <w:jc w:val="center"/>
        <w:rPr>
          <w:rFonts w:asciiTheme="minorHAnsi" w:hAnsiTheme="minorHAnsi"/>
          <w:b/>
          <w:sz w:val="32"/>
          <w:szCs w:val="32"/>
        </w:rPr>
      </w:pPr>
      <w:r w:rsidRPr="00F27FE2">
        <w:rPr>
          <w:rFonts w:asciiTheme="minorHAnsi" w:hAnsiTheme="minorHAnsi"/>
          <w:b/>
          <w:sz w:val="32"/>
          <w:szCs w:val="32"/>
        </w:rPr>
        <w:t xml:space="preserve">THE DOCTRINE OF </w:t>
      </w:r>
      <w:r>
        <w:rPr>
          <w:rFonts w:asciiTheme="minorHAnsi" w:hAnsiTheme="minorHAnsi"/>
          <w:b/>
          <w:sz w:val="32"/>
          <w:szCs w:val="32"/>
        </w:rPr>
        <w:t>SIN</w:t>
      </w:r>
    </w:p>
    <w:p w14:paraId="2D27872C" w14:textId="709F8444" w:rsidR="0007617F" w:rsidRPr="00F27FE2" w:rsidRDefault="0007617F" w:rsidP="0007617F">
      <w:pPr>
        <w:jc w:val="center"/>
        <w:rPr>
          <w:rFonts w:ascii="Blacksword" w:hAnsi="Blacksword"/>
          <w:sz w:val="32"/>
          <w:szCs w:val="32"/>
        </w:rPr>
      </w:pPr>
      <w:r>
        <w:rPr>
          <w:rFonts w:asciiTheme="minorHAnsi" w:hAnsiTheme="minorHAnsi"/>
          <w:b/>
          <w:sz w:val="32"/>
          <w:szCs w:val="32"/>
        </w:rPr>
        <w:t>(continued)</w:t>
      </w:r>
    </w:p>
    <w:p w14:paraId="1B281FAF" w14:textId="77777777" w:rsidR="0007617F" w:rsidRPr="00B30CE7" w:rsidRDefault="0007617F" w:rsidP="0007617F">
      <w:pPr>
        <w:jc w:val="both"/>
        <w:rPr>
          <w:rFonts w:asciiTheme="minorHAnsi" w:hAnsiTheme="minorHAnsi"/>
          <w:b/>
        </w:rPr>
      </w:pPr>
    </w:p>
    <w:p w14:paraId="4DB0DAF1" w14:textId="34B5B804" w:rsidR="004B343D" w:rsidRDefault="004B343D" w:rsidP="004B343D">
      <w:pPr>
        <w:spacing w:line="360" w:lineRule="auto"/>
        <w:jc w:val="both"/>
        <w:rPr>
          <w:rFonts w:asciiTheme="minorHAnsi" w:hAnsiTheme="minorHAnsi"/>
        </w:rPr>
      </w:pPr>
      <w:r>
        <w:rPr>
          <w:rFonts w:asciiTheme="minorHAnsi" w:hAnsiTheme="minorHAnsi"/>
          <w:b/>
          <w:bCs/>
        </w:rPr>
        <w:t xml:space="preserve">The Consequences of Sin: </w:t>
      </w:r>
    </w:p>
    <w:p w14:paraId="14CC2DD0" w14:textId="5048FB3A" w:rsidR="004B343D" w:rsidRDefault="004B343D" w:rsidP="004B343D">
      <w:pPr>
        <w:spacing w:line="360" w:lineRule="auto"/>
        <w:jc w:val="both"/>
        <w:rPr>
          <w:rFonts w:asciiTheme="minorHAnsi" w:hAnsiTheme="minorHAnsi"/>
        </w:rPr>
      </w:pPr>
      <w:r>
        <w:rPr>
          <w:rFonts w:asciiTheme="minorHAnsi" w:hAnsiTheme="minorHAnsi"/>
        </w:rPr>
        <w:t xml:space="preserve">Sin </w:t>
      </w:r>
      <w:r w:rsidR="00B72CF7">
        <w:rPr>
          <w:rFonts w:asciiTheme="minorHAnsi" w:hAnsiTheme="minorHAnsi"/>
        </w:rPr>
        <w:t>affect</w:t>
      </w:r>
      <w:r>
        <w:rPr>
          <w:rFonts w:asciiTheme="minorHAnsi" w:hAnsiTheme="minorHAnsi"/>
        </w:rPr>
        <w:t xml:space="preserve"> everyone, every place, from God, to all of creation, past, present, and prophetic. </w:t>
      </w:r>
    </w:p>
    <w:p w14:paraId="6EF7861F" w14:textId="28E13917" w:rsidR="004B343D" w:rsidRDefault="004B343D" w:rsidP="004B343D">
      <w:pPr>
        <w:spacing w:line="360" w:lineRule="auto"/>
        <w:jc w:val="both"/>
        <w:rPr>
          <w:rFonts w:asciiTheme="minorHAnsi" w:hAnsiTheme="minorHAnsi"/>
        </w:rPr>
      </w:pPr>
    </w:p>
    <w:p w14:paraId="6357FB80" w14:textId="1F09E6C4" w:rsidR="004B343D" w:rsidRDefault="004B343D" w:rsidP="004B343D">
      <w:pPr>
        <w:pStyle w:val="ListParagraph"/>
        <w:numPr>
          <w:ilvl w:val="0"/>
          <w:numId w:val="23"/>
        </w:numPr>
        <w:spacing w:line="360" w:lineRule="auto"/>
        <w:jc w:val="both"/>
        <w:rPr>
          <w:rFonts w:asciiTheme="minorHAnsi" w:hAnsiTheme="minorHAnsi"/>
        </w:rPr>
      </w:pPr>
      <w:r>
        <w:rPr>
          <w:rFonts w:asciiTheme="minorHAnsi" w:hAnsiTheme="minorHAnsi"/>
          <w:u w:val="single"/>
        </w:rPr>
        <w:t>Lucifer</w:t>
      </w:r>
      <w:r>
        <w:rPr>
          <w:rFonts w:asciiTheme="minorHAnsi" w:hAnsiTheme="minorHAnsi"/>
          <w:vertAlign w:val="superscript"/>
        </w:rPr>
        <w:t>29</w:t>
      </w:r>
      <w:r>
        <w:rPr>
          <w:rFonts w:asciiTheme="minorHAnsi" w:hAnsiTheme="minorHAnsi"/>
        </w:rPr>
        <w:t xml:space="preserve">: The first to sin, he received the results of his sin, first. </w:t>
      </w:r>
    </w:p>
    <w:p w14:paraId="59E6BE5A" w14:textId="77777777" w:rsidR="00227CE7" w:rsidRDefault="00227CE7" w:rsidP="00227CE7">
      <w:pPr>
        <w:pStyle w:val="ListParagraph"/>
        <w:spacing w:line="360" w:lineRule="auto"/>
        <w:jc w:val="both"/>
        <w:rPr>
          <w:rFonts w:asciiTheme="minorHAnsi" w:hAnsiTheme="minorHAnsi"/>
        </w:rPr>
      </w:pPr>
    </w:p>
    <w:p w14:paraId="07FD6DC2" w14:textId="68260DB1" w:rsidR="004B343D" w:rsidRDefault="004B343D" w:rsidP="004B343D">
      <w:pPr>
        <w:pStyle w:val="ListParagraph"/>
        <w:numPr>
          <w:ilvl w:val="1"/>
          <w:numId w:val="23"/>
        </w:numPr>
        <w:spacing w:line="360" w:lineRule="auto"/>
        <w:ind w:left="1080"/>
        <w:jc w:val="both"/>
        <w:rPr>
          <w:rFonts w:asciiTheme="minorHAnsi" w:hAnsiTheme="minorHAnsi"/>
        </w:rPr>
      </w:pPr>
      <w:r>
        <w:rPr>
          <w:rFonts w:asciiTheme="minorHAnsi" w:hAnsiTheme="minorHAnsi"/>
          <w:u w:val="single"/>
        </w:rPr>
        <w:t>Immediate</w:t>
      </w:r>
      <w:r>
        <w:rPr>
          <w:rFonts w:asciiTheme="minorHAnsi" w:hAnsiTheme="minorHAnsi"/>
          <w:vertAlign w:val="superscript"/>
        </w:rPr>
        <w:t>30</w:t>
      </w:r>
      <w:r>
        <w:rPr>
          <w:rFonts w:asciiTheme="minorHAnsi" w:hAnsiTheme="minorHAnsi"/>
        </w:rPr>
        <w:t xml:space="preserve"> consequences, he lost his title, position, privilege, and power. (Ez. 28:14-15) Devil, deceiver, slanderer, Apollyon, serpent, liar, murderer, Beelzebub, Lord of the flies, dragon…</w:t>
      </w:r>
    </w:p>
    <w:p w14:paraId="16E82AE7" w14:textId="042168AD" w:rsidR="004B343D" w:rsidRDefault="004B343D" w:rsidP="004B343D">
      <w:pPr>
        <w:pStyle w:val="ListParagraph"/>
        <w:numPr>
          <w:ilvl w:val="1"/>
          <w:numId w:val="23"/>
        </w:numPr>
        <w:spacing w:line="360" w:lineRule="auto"/>
        <w:ind w:left="1080"/>
        <w:jc w:val="both"/>
        <w:rPr>
          <w:rFonts w:asciiTheme="minorHAnsi" w:hAnsiTheme="minorHAnsi"/>
        </w:rPr>
      </w:pPr>
      <w:r>
        <w:rPr>
          <w:rFonts w:asciiTheme="minorHAnsi" w:hAnsiTheme="minorHAnsi"/>
          <w:u w:val="single"/>
        </w:rPr>
        <w:t>Future</w:t>
      </w:r>
      <w:r>
        <w:rPr>
          <w:rFonts w:asciiTheme="minorHAnsi" w:hAnsiTheme="minorHAnsi"/>
          <w:vertAlign w:val="superscript"/>
        </w:rPr>
        <w:t>31</w:t>
      </w:r>
      <w:r>
        <w:rPr>
          <w:rFonts w:asciiTheme="minorHAnsi" w:hAnsiTheme="minorHAnsi"/>
        </w:rPr>
        <w:t xml:space="preserve"> consequences. (Mt. 25:41; Rev. 20:10 hell fire, bound for 1000 years, white throne, Lake of Fire. </w:t>
      </w:r>
    </w:p>
    <w:p w14:paraId="10B9707E" w14:textId="77777777" w:rsidR="00227CE7" w:rsidRPr="004B343D" w:rsidRDefault="00227CE7" w:rsidP="00227CE7">
      <w:pPr>
        <w:pStyle w:val="ListParagraph"/>
        <w:spacing w:line="360" w:lineRule="auto"/>
        <w:ind w:left="1080"/>
        <w:jc w:val="both"/>
        <w:rPr>
          <w:rFonts w:asciiTheme="minorHAnsi" w:hAnsiTheme="minorHAnsi"/>
        </w:rPr>
      </w:pPr>
    </w:p>
    <w:p w14:paraId="44A34F00" w14:textId="26A5C46A" w:rsidR="004B343D" w:rsidRDefault="004B343D" w:rsidP="004B343D">
      <w:pPr>
        <w:pStyle w:val="ListParagraph"/>
        <w:numPr>
          <w:ilvl w:val="0"/>
          <w:numId w:val="23"/>
        </w:numPr>
        <w:spacing w:line="360" w:lineRule="auto"/>
        <w:jc w:val="both"/>
        <w:rPr>
          <w:rFonts w:asciiTheme="minorHAnsi" w:hAnsiTheme="minorHAnsi"/>
        </w:rPr>
      </w:pPr>
      <w:r>
        <w:rPr>
          <w:rFonts w:asciiTheme="minorHAnsi" w:hAnsiTheme="minorHAnsi"/>
          <w:u w:val="single"/>
        </w:rPr>
        <w:t>Mankind</w:t>
      </w:r>
      <w:r>
        <w:rPr>
          <w:rFonts w:asciiTheme="minorHAnsi" w:hAnsiTheme="minorHAnsi"/>
          <w:vertAlign w:val="superscript"/>
        </w:rPr>
        <w:t>32</w:t>
      </w:r>
      <w:r>
        <w:rPr>
          <w:rFonts w:asciiTheme="minorHAnsi" w:hAnsiTheme="minorHAnsi"/>
        </w:rPr>
        <w:t xml:space="preserve">: Adams transgression </w:t>
      </w:r>
      <w:proofErr w:type="gramStart"/>
      <w:r>
        <w:rPr>
          <w:rFonts w:asciiTheme="minorHAnsi" w:hAnsiTheme="minorHAnsi"/>
        </w:rPr>
        <w:t>loosed</w:t>
      </w:r>
      <w:proofErr w:type="gramEnd"/>
      <w:r>
        <w:rPr>
          <w:rFonts w:asciiTheme="minorHAnsi" w:hAnsiTheme="minorHAnsi"/>
        </w:rPr>
        <w:t xml:space="preserve"> man’s greatest enemies</w:t>
      </w:r>
      <w:r w:rsidR="00AC348A">
        <w:rPr>
          <w:rFonts w:asciiTheme="minorHAnsi" w:hAnsiTheme="minorHAnsi"/>
        </w:rPr>
        <w:t>,</w:t>
      </w:r>
      <w:r>
        <w:rPr>
          <w:rFonts w:asciiTheme="minorHAnsi" w:hAnsiTheme="minorHAnsi"/>
        </w:rPr>
        <w:t xml:space="preserve"> </w:t>
      </w:r>
      <w:r>
        <w:rPr>
          <w:rFonts w:asciiTheme="minorHAnsi" w:hAnsiTheme="minorHAnsi"/>
          <w:u w:val="single"/>
        </w:rPr>
        <w:t>physical death</w:t>
      </w:r>
      <w:r>
        <w:rPr>
          <w:rFonts w:asciiTheme="minorHAnsi" w:hAnsiTheme="minorHAnsi"/>
          <w:vertAlign w:val="superscript"/>
        </w:rPr>
        <w:t>33</w:t>
      </w:r>
      <w:r>
        <w:rPr>
          <w:rFonts w:asciiTheme="minorHAnsi" w:hAnsiTheme="minorHAnsi"/>
        </w:rPr>
        <w:t xml:space="preserve"> and </w:t>
      </w:r>
      <w:r>
        <w:rPr>
          <w:rFonts w:asciiTheme="minorHAnsi" w:hAnsiTheme="minorHAnsi"/>
          <w:u w:val="single"/>
        </w:rPr>
        <w:t>spiritual death</w:t>
      </w:r>
      <w:r>
        <w:rPr>
          <w:rFonts w:asciiTheme="minorHAnsi" w:hAnsiTheme="minorHAnsi"/>
          <w:vertAlign w:val="superscript"/>
        </w:rPr>
        <w:t>34</w:t>
      </w:r>
      <w:r>
        <w:rPr>
          <w:rFonts w:asciiTheme="minorHAnsi" w:hAnsiTheme="minorHAnsi"/>
        </w:rPr>
        <w:t>, they alone are the great separators. Sin will cause men to die physically (Heb.</w:t>
      </w:r>
      <w:r w:rsidR="00AC348A">
        <w:rPr>
          <w:rFonts w:asciiTheme="minorHAnsi" w:hAnsiTheme="minorHAnsi"/>
        </w:rPr>
        <w:t> </w:t>
      </w:r>
      <w:r>
        <w:rPr>
          <w:rFonts w:asciiTheme="minorHAnsi" w:hAnsiTheme="minorHAnsi"/>
        </w:rPr>
        <w:t>9:27) and be separated from others, but Sin will also cause men to die spiritually and be separated from God eternally. (Mt.</w:t>
      </w:r>
      <w:r w:rsidR="00AC348A">
        <w:rPr>
          <w:rFonts w:asciiTheme="minorHAnsi" w:hAnsiTheme="minorHAnsi"/>
        </w:rPr>
        <w:t> </w:t>
      </w:r>
      <w:r>
        <w:rPr>
          <w:rFonts w:asciiTheme="minorHAnsi" w:hAnsiTheme="minorHAnsi"/>
        </w:rPr>
        <w:t>7:23, 25:41; Rev. 2:11, 20:6, 14, 21:8)</w:t>
      </w:r>
    </w:p>
    <w:p w14:paraId="5839064F" w14:textId="1EB3D88C" w:rsidR="004B343D" w:rsidRDefault="004B343D" w:rsidP="004B343D">
      <w:pPr>
        <w:pStyle w:val="ListParagraph"/>
        <w:spacing w:line="360" w:lineRule="auto"/>
        <w:jc w:val="both"/>
        <w:rPr>
          <w:rFonts w:asciiTheme="minorHAnsi" w:hAnsiTheme="minorHAnsi"/>
          <w:u w:val="single"/>
        </w:rPr>
      </w:pPr>
    </w:p>
    <w:p w14:paraId="74873026" w14:textId="2D8CC0AC" w:rsidR="004B343D" w:rsidRDefault="004B343D" w:rsidP="004B343D">
      <w:pPr>
        <w:pStyle w:val="ListParagraph"/>
        <w:spacing w:line="360" w:lineRule="auto"/>
        <w:jc w:val="both"/>
        <w:rPr>
          <w:rFonts w:asciiTheme="minorHAnsi" w:hAnsiTheme="minorHAnsi"/>
        </w:rPr>
      </w:pPr>
      <w:r w:rsidRPr="004B343D">
        <w:rPr>
          <w:rFonts w:asciiTheme="minorHAnsi" w:hAnsiTheme="minorHAnsi"/>
        </w:rPr>
        <w:t xml:space="preserve">Sin Dulls Man’s </w:t>
      </w:r>
      <w:r w:rsidR="00AC348A">
        <w:rPr>
          <w:rFonts w:asciiTheme="minorHAnsi" w:hAnsiTheme="minorHAnsi"/>
        </w:rPr>
        <w:t>E</w:t>
      </w:r>
      <w:r w:rsidRPr="004B343D">
        <w:rPr>
          <w:rFonts w:asciiTheme="minorHAnsi" w:hAnsiTheme="minorHAnsi"/>
        </w:rPr>
        <w:t>ars (Acts 28:27)</w:t>
      </w:r>
    </w:p>
    <w:p w14:paraId="36158B65" w14:textId="097119DD" w:rsidR="004B343D" w:rsidRDefault="004B343D" w:rsidP="004B343D">
      <w:pPr>
        <w:pStyle w:val="ListParagraph"/>
        <w:spacing w:line="360" w:lineRule="auto"/>
        <w:jc w:val="both"/>
        <w:rPr>
          <w:rFonts w:asciiTheme="minorHAnsi" w:hAnsiTheme="minorHAnsi"/>
        </w:rPr>
      </w:pPr>
      <w:r>
        <w:rPr>
          <w:rFonts w:asciiTheme="minorHAnsi" w:hAnsiTheme="minorHAnsi"/>
        </w:rPr>
        <w:t xml:space="preserve">Sin Darkens </w:t>
      </w:r>
      <w:r w:rsidR="00AC348A">
        <w:rPr>
          <w:rFonts w:asciiTheme="minorHAnsi" w:hAnsiTheme="minorHAnsi"/>
        </w:rPr>
        <w:t>M</w:t>
      </w:r>
      <w:r>
        <w:rPr>
          <w:rFonts w:asciiTheme="minorHAnsi" w:hAnsiTheme="minorHAnsi"/>
        </w:rPr>
        <w:t xml:space="preserve">an’s </w:t>
      </w:r>
      <w:r w:rsidR="00AC348A">
        <w:rPr>
          <w:rFonts w:asciiTheme="minorHAnsi" w:hAnsiTheme="minorHAnsi"/>
        </w:rPr>
        <w:t>E</w:t>
      </w:r>
      <w:r>
        <w:rPr>
          <w:rFonts w:asciiTheme="minorHAnsi" w:hAnsiTheme="minorHAnsi"/>
        </w:rPr>
        <w:t xml:space="preserve">yes of </w:t>
      </w:r>
      <w:r w:rsidR="00AC348A">
        <w:rPr>
          <w:rFonts w:asciiTheme="minorHAnsi" w:hAnsiTheme="minorHAnsi"/>
        </w:rPr>
        <w:t>U</w:t>
      </w:r>
      <w:r>
        <w:rPr>
          <w:rFonts w:asciiTheme="minorHAnsi" w:hAnsiTheme="minorHAnsi"/>
        </w:rPr>
        <w:t>nderstanding (Eph. 4:18)</w:t>
      </w:r>
    </w:p>
    <w:p w14:paraId="68B8E3FF" w14:textId="57110447" w:rsidR="004B343D" w:rsidRDefault="004B343D" w:rsidP="004B343D">
      <w:pPr>
        <w:pStyle w:val="ListParagraph"/>
        <w:spacing w:line="360" w:lineRule="auto"/>
        <w:jc w:val="both"/>
        <w:rPr>
          <w:rFonts w:asciiTheme="minorHAnsi" w:hAnsiTheme="minorHAnsi"/>
        </w:rPr>
      </w:pPr>
      <w:r>
        <w:rPr>
          <w:rFonts w:asciiTheme="minorHAnsi" w:hAnsiTheme="minorHAnsi"/>
        </w:rPr>
        <w:t xml:space="preserve">Sin Diverts Man’s </w:t>
      </w:r>
      <w:r w:rsidR="00AC348A">
        <w:rPr>
          <w:rFonts w:asciiTheme="minorHAnsi" w:hAnsiTheme="minorHAnsi"/>
        </w:rPr>
        <w:t>F</w:t>
      </w:r>
      <w:r>
        <w:rPr>
          <w:rFonts w:asciiTheme="minorHAnsi" w:hAnsiTheme="minorHAnsi"/>
        </w:rPr>
        <w:t>eet (Is. 53:6)</w:t>
      </w:r>
    </w:p>
    <w:p w14:paraId="7953CEF2" w14:textId="58A7B33B" w:rsidR="004B343D" w:rsidRDefault="004B343D" w:rsidP="004B343D">
      <w:pPr>
        <w:pStyle w:val="ListParagraph"/>
        <w:spacing w:line="360" w:lineRule="auto"/>
        <w:jc w:val="both"/>
        <w:rPr>
          <w:rFonts w:asciiTheme="minorHAnsi" w:hAnsiTheme="minorHAnsi"/>
        </w:rPr>
      </w:pPr>
      <w:r>
        <w:rPr>
          <w:rFonts w:asciiTheme="minorHAnsi" w:hAnsiTheme="minorHAnsi"/>
        </w:rPr>
        <w:t xml:space="preserve">Sin Defiles Man’s </w:t>
      </w:r>
      <w:r w:rsidR="00AC348A">
        <w:rPr>
          <w:rFonts w:asciiTheme="minorHAnsi" w:hAnsiTheme="minorHAnsi"/>
        </w:rPr>
        <w:t>T</w:t>
      </w:r>
      <w:r>
        <w:rPr>
          <w:rFonts w:asciiTheme="minorHAnsi" w:hAnsiTheme="minorHAnsi"/>
        </w:rPr>
        <w:t>ongue (Rom. 3:13</w:t>
      </w:r>
      <w:r w:rsidR="00AC348A">
        <w:rPr>
          <w:rFonts w:asciiTheme="minorHAnsi" w:hAnsiTheme="minorHAnsi"/>
        </w:rPr>
        <w:t>-</w:t>
      </w:r>
      <w:r>
        <w:rPr>
          <w:rFonts w:asciiTheme="minorHAnsi" w:hAnsiTheme="minorHAnsi"/>
        </w:rPr>
        <w:t>14)</w:t>
      </w:r>
    </w:p>
    <w:p w14:paraId="527A3814" w14:textId="25AEBD76" w:rsidR="004B343D" w:rsidRDefault="004B343D" w:rsidP="004B343D">
      <w:pPr>
        <w:pStyle w:val="ListParagraph"/>
        <w:spacing w:line="360" w:lineRule="auto"/>
        <w:jc w:val="both"/>
        <w:rPr>
          <w:rFonts w:asciiTheme="minorHAnsi" w:hAnsiTheme="minorHAnsi"/>
        </w:rPr>
      </w:pPr>
      <w:r>
        <w:rPr>
          <w:rFonts w:asciiTheme="minorHAnsi" w:hAnsiTheme="minorHAnsi"/>
        </w:rPr>
        <w:t xml:space="preserve">Sin Deceives Man’s </w:t>
      </w:r>
      <w:r w:rsidR="00AC348A">
        <w:rPr>
          <w:rFonts w:asciiTheme="minorHAnsi" w:hAnsiTheme="minorHAnsi"/>
        </w:rPr>
        <w:t>H</w:t>
      </w:r>
      <w:r>
        <w:rPr>
          <w:rFonts w:asciiTheme="minorHAnsi" w:hAnsiTheme="minorHAnsi"/>
        </w:rPr>
        <w:t>eart (Jer. 17:9)</w:t>
      </w:r>
    </w:p>
    <w:p w14:paraId="710CE9B3" w14:textId="14B56643" w:rsidR="004B343D" w:rsidRDefault="004B343D" w:rsidP="004B343D">
      <w:pPr>
        <w:pStyle w:val="ListParagraph"/>
        <w:spacing w:line="360" w:lineRule="auto"/>
        <w:jc w:val="both"/>
        <w:rPr>
          <w:rFonts w:asciiTheme="minorHAnsi" w:hAnsiTheme="minorHAnsi"/>
        </w:rPr>
      </w:pPr>
      <w:r>
        <w:rPr>
          <w:rFonts w:asciiTheme="minorHAnsi" w:hAnsiTheme="minorHAnsi"/>
        </w:rPr>
        <w:t xml:space="preserve">Sin Devours Man’s </w:t>
      </w:r>
      <w:r w:rsidR="00AC348A">
        <w:rPr>
          <w:rFonts w:asciiTheme="minorHAnsi" w:hAnsiTheme="minorHAnsi"/>
        </w:rPr>
        <w:t>I</w:t>
      </w:r>
      <w:r>
        <w:rPr>
          <w:rFonts w:asciiTheme="minorHAnsi" w:hAnsiTheme="minorHAnsi"/>
        </w:rPr>
        <w:t>ntellect (I Cor. 2:14)</w:t>
      </w:r>
    </w:p>
    <w:p w14:paraId="12111490" w14:textId="5FA20FF0" w:rsidR="004B343D" w:rsidRPr="004B343D" w:rsidRDefault="004B343D" w:rsidP="004B343D">
      <w:pPr>
        <w:pStyle w:val="ListParagraph"/>
        <w:spacing w:line="360" w:lineRule="auto"/>
        <w:jc w:val="both"/>
        <w:rPr>
          <w:rFonts w:asciiTheme="minorHAnsi" w:hAnsiTheme="minorHAnsi"/>
        </w:rPr>
      </w:pPr>
      <w:r>
        <w:rPr>
          <w:rFonts w:asciiTheme="minorHAnsi" w:hAnsiTheme="minorHAnsi"/>
        </w:rPr>
        <w:t xml:space="preserve">Sin Dooms Man’s </w:t>
      </w:r>
      <w:r w:rsidR="00AC348A">
        <w:rPr>
          <w:rFonts w:asciiTheme="minorHAnsi" w:hAnsiTheme="minorHAnsi"/>
        </w:rPr>
        <w:t>N</w:t>
      </w:r>
      <w:r>
        <w:rPr>
          <w:rFonts w:asciiTheme="minorHAnsi" w:hAnsiTheme="minorHAnsi"/>
        </w:rPr>
        <w:t xml:space="preserve">ever </w:t>
      </w:r>
      <w:r w:rsidR="00AC348A">
        <w:rPr>
          <w:rFonts w:asciiTheme="minorHAnsi" w:hAnsiTheme="minorHAnsi"/>
        </w:rPr>
        <w:t>D</w:t>
      </w:r>
      <w:r>
        <w:rPr>
          <w:rFonts w:asciiTheme="minorHAnsi" w:hAnsiTheme="minorHAnsi"/>
        </w:rPr>
        <w:t xml:space="preserve">ying </w:t>
      </w:r>
      <w:r w:rsidR="00AC348A">
        <w:rPr>
          <w:rFonts w:asciiTheme="minorHAnsi" w:hAnsiTheme="minorHAnsi"/>
        </w:rPr>
        <w:t>S</w:t>
      </w:r>
      <w:r>
        <w:rPr>
          <w:rFonts w:asciiTheme="minorHAnsi" w:hAnsiTheme="minorHAnsi"/>
        </w:rPr>
        <w:t>oul (Ez. 18:4)</w:t>
      </w:r>
    </w:p>
    <w:p w14:paraId="4BCD81D8" w14:textId="77777777" w:rsidR="004B343D" w:rsidRPr="006A1931" w:rsidRDefault="004B343D" w:rsidP="00633BE5">
      <w:pPr>
        <w:tabs>
          <w:tab w:val="left" w:pos="3420"/>
          <w:tab w:val="left" w:pos="3780"/>
        </w:tabs>
        <w:spacing w:line="360" w:lineRule="auto"/>
        <w:jc w:val="both"/>
        <w:rPr>
          <w:rFonts w:asciiTheme="minorHAnsi" w:hAnsiTheme="minorHAnsi"/>
        </w:rPr>
      </w:pPr>
    </w:p>
    <w:tbl>
      <w:tblPr>
        <w:tblStyle w:val="TableGrid"/>
        <w:tblW w:w="2955" w:type="dxa"/>
        <w:tblLook w:val="04A0" w:firstRow="1" w:lastRow="0" w:firstColumn="1" w:lastColumn="0" w:noHBand="0" w:noVBand="1"/>
      </w:tblPr>
      <w:tblGrid>
        <w:gridCol w:w="2955"/>
      </w:tblGrid>
      <w:tr w:rsidR="00633BE5" w:rsidRPr="0032328D" w14:paraId="33CEBC14" w14:textId="77777777" w:rsidTr="00633BE5">
        <w:trPr>
          <w:trHeight w:val="506"/>
        </w:trPr>
        <w:tc>
          <w:tcPr>
            <w:tcW w:w="2955" w:type="dxa"/>
          </w:tcPr>
          <w:p w14:paraId="4B69C59C" w14:textId="77777777" w:rsidR="00633BE5" w:rsidRPr="0032328D" w:rsidRDefault="00633BE5" w:rsidP="00633BE5">
            <w:pPr>
              <w:jc w:val="center"/>
              <w:rPr>
                <w:rFonts w:ascii="Blacksword" w:hAnsi="Blacksword"/>
              </w:rPr>
            </w:pPr>
            <w:r w:rsidRPr="0032328D">
              <w:rPr>
                <w:rFonts w:ascii="Blacksword" w:hAnsi="Blacksword"/>
                <w:sz w:val="32"/>
              </w:rPr>
              <w:lastRenderedPageBreak/>
              <w:t>Notes</w:t>
            </w:r>
          </w:p>
        </w:tc>
      </w:tr>
      <w:tr w:rsidR="00633BE5" w14:paraId="5885D840" w14:textId="77777777" w:rsidTr="00633BE5">
        <w:trPr>
          <w:trHeight w:val="506"/>
        </w:trPr>
        <w:tc>
          <w:tcPr>
            <w:tcW w:w="2955" w:type="dxa"/>
          </w:tcPr>
          <w:p w14:paraId="1D120CE8" w14:textId="77777777" w:rsidR="00633BE5" w:rsidRDefault="00633BE5" w:rsidP="00633BE5">
            <w:pPr>
              <w:rPr>
                <w:rFonts w:asciiTheme="minorHAnsi" w:hAnsiTheme="minorHAnsi"/>
                <w:b/>
              </w:rPr>
            </w:pPr>
          </w:p>
        </w:tc>
      </w:tr>
      <w:tr w:rsidR="00633BE5" w14:paraId="447CDBA2" w14:textId="77777777" w:rsidTr="00633BE5">
        <w:trPr>
          <w:trHeight w:val="506"/>
        </w:trPr>
        <w:tc>
          <w:tcPr>
            <w:tcW w:w="2955" w:type="dxa"/>
          </w:tcPr>
          <w:p w14:paraId="21C60364" w14:textId="77777777" w:rsidR="00633BE5" w:rsidRDefault="00633BE5" w:rsidP="00633BE5">
            <w:pPr>
              <w:rPr>
                <w:rFonts w:asciiTheme="minorHAnsi" w:hAnsiTheme="minorHAnsi"/>
                <w:b/>
              </w:rPr>
            </w:pPr>
          </w:p>
        </w:tc>
      </w:tr>
      <w:tr w:rsidR="00633BE5" w14:paraId="54BBB838" w14:textId="77777777" w:rsidTr="00633BE5">
        <w:trPr>
          <w:trHeight w:val="535"/>
        </w:trPr>
        <w:tc>
          <w:tcPr>
            <w:tcW w:w="2955" w:type="dxa"/>
          </w:tcPr>
          <w:p w14:paraId="0502BA8F" w14:textId="77777777" w:rsidR="00633BE5" w:rsidRDefault="00633BE5" w:rsidP="00633BE5">
            <w:pPr>
              <w:rPr>
                <w:rFonts w:asciiTheme="minorHAnsi" w:hAnsiTheme="minorHAnsi"/>
                <w:b/>
              </w:rPr>
            </w:pPr>
          </w:p>
        </w:tc>
      </w:tr>
      <w:tr w:rsidR="00633BE5" w14:paraId="01995F76" w14:textId="77777777" w:rsidTr="00633BE5">
        <w:trPr>
          <w:trHeight w:val="506"/>
        </w:trPr>
        <w:tc>
          <w:tcPr>
            <w:tcW w:w="2955" w:type="dxa"/>
          </w:tcPr>
          <w:p w14:paraId="409725FE" w14:textId="77777777" w:rsidR="00633BE5" w:rsidRDefault="00633BE5" w:rsidP="00633BE5">
            <w:pPr>
              <w:rPr>
                <w:rFonts w:asciiTheme="minorHAnsi" w:hAnsiTheme="minorHAnsi"/>
                <w:b/>
              </w:rPr>
            </w:pPr>
          </w:p>
        </w:tc>
      </w:tr>
      <w:tr w:rsidR="00633BE5" w14:paraId="57187D4D" w14:textId="77777777" w:rsidTr="00633BE5">
        <w:trPr>
          <w:trHeight w:val="506"/>
        </w:trPr>
        <w:tc>
          <w:tcPr>
            <w:tcW w:w="2955" w:type="dxa"/>
          </w:tcPr>
          <w:p w14:paraId="73EFF1B4" w14:textId="77777777" w:rsidR="00633BE5" w:rsidRDefault="00633BE5" w:rsidP="00633BE5">
            <w:pPr>
              <w:rPr>
                <w:rFonts w:asciiTheme="minorHAnsi" w:hAnsiTheme="minorHAnsi"/>
                <w:b/>
              </w:rPr>
            </w:pPr>
          </w:p>
        </w:tc>
      </w:tr>
      <w:tr w:rsidR="00633BE5" w14:paraId="4E7EB3BB" w14:textId="77777777" w:rsidTr="00633BE5">
        <w:trPr>
          <w:trHeight w:val="506"/>
        </w:trPr>
        <w:tc>
          <w:tcPr>
            <w:tcW w:w="2955" w:type="dxa"/>
          </w:tcPr>
          <w:p w14:paraId="618BE28A" w14:textId="77777777" w:rsidR="00633BE5" w:rsidRDefault="00633BE5" w:rsidP="00633BE5">
            <w:pPr>
              <w:rPr>
                <w:rFonts w:asciiTheme="minorHAnsi" w:hAnsiTheme="minorHAnsi"/>
                <w:b/>
              </w:rPr>
            </w:pPr>
          </w:p>
        </w:tc>
      </w:tr>
      <w:tr w:rsidR="00633BE5" w14:paraId="41CD9677" w14:textId="77777777" w:rsidTr="00633BE5">
        <w:trPr>
          <w:trHeight w:val="506"/>
        </w:trPr>
        <w:tc>
          <w:tcPr>
            <w:tcW w:w="2955" w:type="dxa"/>
          </w:tcPr>
          <w:p w14:paraId="6DC1E07A" w14:textId="77777777" w:rsidR="00633BE5" w:rsidRDefault="00633BE5" w:rsidP="00633BE5">
            <w:pPr>
              <w:rPr>
                <w:rFonts w:asciiTheme="minorHAnsi" w:hAnsiTheme="minorHAnsi"/>
                <w:b/>
              </w:rPr>
            </w:pPr>
          </w:p>
        </w:tc>
      </w:tr>
      <w:tr w:rsidR="00633BE5" w14:paraId="5F6EDC2D" w14:textId="77777777" w:rsidTr="00633BE5">
        <w:trPr>
          <w:trHeight w:val="506"/>
        </w:trPr>
        <w:tc>
          <w:tcPr>
            <w:tcW w:w="2955" w:type="dxa"/>
          </w:tcPr>
          <w:p w14:paraId="07122DAC" w14:textId="77777777" w:rsidR="00633BE5" w:rsidRDefault="00633BE5" w:rsidP="00633BE5">
            <w:pPr>
              <w:rPr>
                <w:rFonts w:asciiTheme="minorHAnsi" w:hAnsiTheme="minorHAnsi"/>
                <w:b/>
              </w:rPr>
            </w:pPr>
          </w:p>
        </w:tc>
      </w:tr>
      <w:tr w:rsidR="00633BE5" w14:paraId="44F6AE93" w14:textId="77777777" w:rsidTr="00633BE5">
        <w:trPr>
          <w:trHeight w:val="506"/>
        </w:trPr>
        <w:tc>
          <w:tcPr>
            <w:tcW w:w="2955" w:type="dxa"/>
          </w:tcPr>
          <w:p w14:paraId="3B018922" w14:textId="77777777" w:rsidR="00633BE5" w:rsidRDefault="00633BE5" w:rsidP="00633BE5">
            <w:pPr>
              <w:rPr>
                <w:rFonts w:asciiTheme="minorHAnsi" w:hAnsiTheme="minorHAnsi"/>
                <w:b/>
              </w:rPr>
            </w:pPr>
          </w:p>
        </w:tc>
      </w:tr>
      <w:tr w:rsidR="00633BE5" w14:paraId="39B6FDEC" w14:textId="77777777" w:rsidTr="00633BE5">
        <w:trPr>
          <w:trHeight w:val="535"/>
        </w:trPr>
        <w:tc>
          <w:tcPr>
            <w:tcW w:w="2955" w:type="dxa"/>
          </w:tcPr>
          <w:p w14:paraId="46941358" w14:textId="77777777" w:rsidR="00633BE5" w:rsidRDefault="00633BE5" w:rsidP="00633BE5">
            <w:pPr>
              <w:rPr>
                <w:rFonts w:asciiTheme="minorHAnsi" w:hAnsiTheme="minorHAnsi"/>
                <w:b/>
              </w:rPr>
            </w:pPr>
          </w:p>
        </w:tc>
      </w:tr>
      <w:tr w:rsidR="00633BE5" w14:paraId="4DD3D544" w14:textId="77777777" w:rsidTr="00633BE5">
        <w:trPr>
          <w:trHeight w:val="506"/>
        </w:trPr>
        <w:tc>
          <w:tcPr>
            <w:tcW w:w="2955" w:type="dxa"/>
          </w:tcPr>
          <w:p w14:paraId="3C38103D" w14:textId="77777777" w:rsidR="00633BE5" w:rsidRDefault="00633BE5" w:rsidP="00633BE5">
            <w:pPr>
              <w:rPr>
                <w:rFonts w:asciiTheme="minorHAnsi" w:hAnsiTheme="minorHAnsi"/>
                <w:b/>
              </w:rPr>
            </w:pPr>
          </w:p>
        </w:tc>
      </w:tr>
      <w:tr w:rsidR="00633BE5" w14:paraId="4AE56A45" w14:textId="77777777" w:rsidTr="00633BE5">
        <w:trPr>
          <w:trHeight w:val="506"/>
        </w:trPr>
        <w:tc>
          <w:tcPr>
            <w:tcW w:w="2955" w:type="dxa"/>
          </w:tcPr>
          <w:p w14:paraId="52A97B20" w14:textId="77777777" w:rsidR="00633BE5" w:rsidRDefault="00633BE5" w:rsidP="00633BE5">
            <w:pPr>
              <w:rPr>
                <w:rFonts w:asciiTheme="minorHAnsi" w:hAnsiTheme="minorHAnsi"/>
                <w:b/>
              </w:rPr>
            </w:pPr>
          </w:p>
        </w:tc>
      </w:tr>
      <w:tr w:rsidR="00633BE5" w14:paraId="2513177E" w14:textId="77777777" w:rsidTr="00633BE5">
        <w:trPr>
          <w:trHeight w:val="506"/>
        </w:trPr>
        <w:tc>
          <w:tcPr>
            <w:tcW w:w="2955" w:type="dxa"/>
          </w:tcPr>
          <w:p w14:paraId="5E2AA544" w14:textId="77777777" w:rsidR="00633BE5" w:rsidRDefault="00633BE5" w:rsidP="00633BE5">
            <w:pPr>
              <w:rPr>
                <w:rFonts w:asciiTheme="minorHAnsi" w:hAnsiTheme="minorHAnsi"/>
                <w:b/>
              </w:rPr>
            </w:pPr>
          </w:p>
        </w:tc>
      </w:tr>
      <w:tr w:rsidR="00633BE5" w14:paraId="05BEF53B" w14:textId="77777777" w:rsidTr="00633BE5">
        <w:trPr>
          <w:trHeight w:val="506"/>
        </w:trPr>
        <w:tc>
          <w:tcPr>
            <w:tcW w:w="2955" w:type="dxa"/>
          </w:tcPr>
          <w:p w14:paraId="687904ED" w14:textId="77777777" w:rsidR="00633BE5" w:rsidRDefault="00633BE5" w:rsidP="00633BE5">
            <w:pPr>
              <w:rPr>
                <w:rFonts w:asciiTheme="minorHAnsi" w:hAnsiTheme="minorHAnsi"/>
                <w:b/>
              </w:rPr>
            </w:pPr>
          </w:p>
        </w:tc>
      </w:tr>
      <w:tr w:rsidR="00633BE5" w14:paraId="6F4264D0" w14:textId="77777777" w:rsidTr="00633BE5">
        <w:trPr>
          <w:trHeight w:val="506"/>
        </w:trPr>
        <w:tc>
          <w:tcPr>
            <w:tcW w:w="2955" w:type="dxa"/>
          </w:tcPr>
          <w:p w14:paraId="09D298F3" w14:textId="77777777" w:rsidR="00633BE5" w:rsidRDefault="00633BE5" w:rsidP="00633BE5">
            <w:pPr>
              <w:rPr>
                <w:rFonts w:asciiTheme="minorHAnsi" w:hAnsiTheme="minorHAnsi"/>
                <w:b/>
              </w:rPr>
            </w:pPr>
          </w:p>
        </w:tc>
      </w:tr>
      <w:tr w:rsidR="00633BE5" w14:paraId="7F818281" w14:textId="77777777" w:rsidTr="00633BE5">
        <w:trPr>
          <w:trHeight w:val="506"/>
        </w:trPr>
        <w:tc>
          <w:tcPr>
            <w:tcW w:w="2955" w:type="dxa"/>
          </w:tcPr>
          <w:p w14:paraId="612264CA" w14:textId="77777777" w:rsidR="00633BE5" w:rsidRDefault="00633BE5" w:rsidP="00633BE5">
            <w:pPr>
              <w:rPr>
                <w:rFonts w:asciiTheme="minorHAnsi" w:hAnsiTheme="minorHAnsi"/>
                <w:b/>
              </w:rPr>
            </w:pPr>
          </w:p>
        </w:tc>
      </w:tr>
      <w:tr w:rsidR="00633BE5" w14:paraId="792C7B78" w14:textId="77777777" w:rsidTr="00633BE5">
        <w:trPr>
          <w:trHeight w:val="535"/>
        </w:trPr>
        <w:tc>
          <w:tcPr>
            <w:tcW w:w="2955" w:type="dxa"/>
          </w:tcPr>
          <w:p w14:paraId="26788900" w14:textId="77777777" w:rsidR="00633BE5" w:rsidRDefault="00633BE5" w:rsidP="00633BE5">
            <w:pPr>
              <w:rPr>
                <w:rFonts w:asciiTheme="minorHAnsi" w:hAnsiTheme="minorHAnsi"/>
                <w:b/>
              </w:rPr>
            </w:pPr>
          </w:p>
        </w:tc>
      </w:tr>
      <w:tr w:rsidR="00633BE5" w14:paraId="4EB7C270" w14:textId="77777777" w:rsidTr="00633BE5">
        <w:trPr>
          <w:trHeight w:val="506"/>
        </w:trPr>
        <w:tc>
          <w:tcPr>
            <w:tcW w:w="2955" w:type="dxa"/>
          </w:tcPr>
          <w:p w14:paraId="3A89ACD2" w14:textId="77777777" w:rsidR="00633BE5" w:rsidRDefault="00633BE5" w:rsidP="00633BE5">
            <w:pPr>
              <w:rPr>
                <w:rFonts w:asciiTheme="minorHAnsi" w:hAnsiTheme="minorHAnsi"/>
                <w:b/>
              </w:rPr>
            </w:pPr>
          </w:p>
        </w:tc>
      </w:tr>
      <w:tr w:rsidR="00633BE5" w14:paraId="140A3AD8" w14:textId="77777777" w:rsidTr="00633BE5">
        <w:trPr>
          <w:trHeight w:val="506"/>
        </w:trPr>
        <w:tc>
          <w:tcPr>
            <w:tcW w:w="2955" w:type="dxa"/>
          </w:tcPr>
          <w:p w14:paraId="7AAB2DD5" w14:textId="77777777" w:rsidR="00633BE5" w:rsidRDefault="00633BE5" w:rsidP="00633BE5">
            <w:pPr>
              <w:rPr>
                <w:rFonts w:asciiTheme="minorHAnsi" w:hAnsiTheme="minorHAnsi"/>
                <w:b/>
              </w:rPr>
            </w:pPr>
          </w:p>
        </w:tc>
      </w:tr>
      <w:tr w:rsidR="00633BE5" w14:paraId="3AF280F2" w14:textId="77777777" w:rsidTr="00633BE5">
        <w:trPr>
          <w:trHeight w:val="506"/>
        </w:trPr>
        <w:tc>
          <w:tcPr>
            <w:tcW w:w="2955" w:type="dxa"/>
          </w:tcPr>
          <w:p w14:paraId="67802AB0" w14:textId="77777777" w:rsidR="00633BE5" w:rsidRDefault="00633BE5" w:rsidP="00633BE5">
            <w:pPr>
              <w:rPr>
                <w:rFonts w:asciiTheme="minorHAnsi" w:hAnsiTheme="minorHAnsi"/>
                <w:b/>
              </w:rPr>
            </w:pPr>
          </w:p>
        </w:tc>
      </w:tr>
      <w:tr w:rsidR="00633BE5" w14:paraId="190D3194" w14:textId="77777777" w:rsidTr="00633BE5">
        <w:trPr>
          <w:trHeight w:val="506"/>
        </w:trPr>
        <w:tc>
          <w:tcPr>
            <w:tcW w:w="2955" w:type="dxa"/>
          </w:tcPr>
          <w:p w14:paraId="0449AA0C" w14:textId="77777777" w:rsidR="00633BE5" w:rsidRDefault="00633BE5" w:rsidP="00633BE5">
            <w:pPr>
              <w:rPr>
                <w:rFonts w:asciiTheme="minorHAnsi" w:hAnsiTheme="minorHAnsi"/>
                <w:b/>
              </w:rPr>
            </w:pPr>
          </w:p>
        </w:tc>
      </w:tr>
      <w:tr w:rsidR="00633BE5" w14:paraId="1DD279A0" w14:textId="77777777" w:rsidTr="00633BE5">
        <w:trPr>
          <w:trHeight w:val="506"/>
        </w:trPr>
        <w:tc>
          <w:tcPr>
            <w:tcW w:w="2955" w:type="dxa"/>
          </w:tcPr>
          <w:p w14:paraId="2A33BC7B" w14:textId="77777777" w:rsidR="00633BE5" w:rsidRDefault="00633BE5" w:rsidP="00633BE5">
            <w:pPr>
              <w:rPr>
                <w:rFonts w:asciiTheme="minorHAnsi" w:hAnsiTheme="minorHAnsi"/>
                <w:b/>
              </w:rPr>
            </w:pPr>
          </w:p>
        </w:tc>
      </w:tr>
      <w:tr w:rsidR="00633BE5" w14:paraId="010D9957" w14:textId="77777777" w:rsidTr="00633BE5">
        <w:trPr>
          <w:trHeight w:val="535"/>
        </w:trPr>
        <w:tc>
          <w:tcPr>
            <w:tcW w:w="2955" w:type="dxa"/>
          </w:tcPr>
          <w:p w14:paraId="2E90B8C8" w14:textId="77777777" w:rsidR="00633BE5" w:rsidRDefault="00633BE5" w:rsidP="00633BE5">
            <w:pPr>
              <w:rPr>
                <w:rFonts w:asciiTheme="minorHAnsi" w:hAnsiTheme="minorHAnsi"/>
                <w:b/>
              </w:rPr>
            </w:pPr>
          </w:p>
        </w:tc>
      </w:tr>
      <w:tr w:rsidR="00633BE5" w14:paraId="4B3374A1" w14:textId="77777777" w:rsidTr="00633BE5">
        <w:trPr>
          <w:trHeight w:val="478"/>
        </w:trPr>
        <w:tc>
          <w:tcPr>
            <w:tcW w:w="2955" w:type="dxa"/>
          </w:tcPr>
          <w:p w14:paraId="01C0596E" w14:textId="77777777" w:rsidR="00633BE5" w:rsidRDefault="00633BE5" w:rsidP="00633BE5">
            <w:pPr>
              <w:rPr>
                <w:rFonts w:asciiTheme="minorHAnsi" w:hAnsiTheme="minorHAnsi"/>
                <w:b/>
              </w:rPr>
            </w:pPr>
          </w:p>
        </w:tc>
      </w:tr>
    </w:tbl>
    <w:p w14:paraId="11D35584" w14:textId="11A372F3" w:rsidR="004B343D" w:rsidRDefault="004B343D" w:rsidP="004B343D">
      <w:pPr>
        <w:pStyle w:val="ListParagraph"/>
        <w:numPr>
          <w:ilvl w:val="0"/>
          <w:numId w:val="23"/>
        </w:numPr>
        <w:spacing w:line="360" w:lineRule="auto"/>
        <w:jc w:val="both"/>
        <w:rPr>
          <w:rFonts w:asciiTheme="minorHAnsi" w:hAnsiTheme="minorHAnsi"/>
        </w:rPr>
      </w:pPr>
      <w:r>
        <w:rPr>
          <w:rFonts w:asciiTheme="minorHAnsi" w:hAnsiTheme="minorHAnsi"/>
          <w:u w:val="single"/>
        </w:rPr>
        <w:t>Nature</w:t>
      </w:r>
      <w:r>
        <w:rPr>
          <w:rFonts w:asciiTheme="minorHAnsi" w:hAnsiTheme="minorHAnsi"/>
          <w:vertAlign w:val="superscript"/>
        </w:rPr>
        <w:t>35</w:t>
      </w:r>
      <w:r>
        <w:rPr>
          <w:rFonts w:asciiTheme="minorHAnsi" w:hAnsiTheme="minorHAnsi"/>
        </w:rPr>
        <w:t>: Paradise lost! The horrible effects of sin and the consequence of sin, curse, sweat of the brow, conception/pain, disease, famine, drought, the effects of earthquakes, volcanoes… (Rom. 8:19-22)</w:t>
      </w:r>
    </w:p>
    <w:p w14:paraId="100E1526" w14:textId="77777777" w:rsidR="00633BE5" w:rsidRPr="00C82D53" w:rsidRDefault="00633BE5" w:rsidP="00633BE5">
      <w:pPr>
        <w:spacing w:line="360" w:lineRule="auto"/>
        <w:ind w:left="720"/>
        <w:jc w:val="both"/>
        <w:rPr>
          <w:rFonts w:asciiTheme="minorHAnsi" w:hAnsiTheme="minorHAnsi"/>
        </w:rPr>
      </w:pPr>
    </w:p>
    <w:p w14:paraId="58CAE8EA" w14:textId="49D54315" w:rsidR="004B343D" w:rsidRDefault="00750605" w:rsidP="004B343D">
      <w:pPr>
        <w:pStyle w:val="ListParagraph"/>
        <w:numPr>
          <w:ilvl w:val="0"/>
          <w:numId w:val="23"/>
        </w:numPr>
        <w:spacing w:line="360" w:lineRule="auto"/>
        <w:jc w:val="both"/>
        <w:rPr>
          <w:rFonts w:asciiTheme="minorHAnsi" w:hAnsiTheme="minorHAnsi"/>
        </w:rPr>
      </w:pPr>
      <w:r>
        <w:rPr>
          <w:rFonts w:asciiTheme="minorHAnsi" w:hAnsiTheme="minorHAnsi"/>
          <w:u w:val="single"/>
        </w:rPr>
        <w:t>Holy Angels</w:t>
      </w:r>
      <w:r w:rsidR="004B343D">
        <w:rPr>
          <w:rFonts w:asciiTheme="minorHAnsi" w:hAnsiTheme="minorHAnsi"/>
          <w:vertAlign w:val="superscript"/>
        </w:rPr>
        <w:t>36</w:t>
      </w:r>
      <w:r w:rsidR="004B343D">
        <w:rPr>
          <w:rFonts w:asciiTheme="minorHAnsi" w:hAnsiTheme="minorHAnsi"/>
        </w:rPr>
        <w:t xml:space="preserve">: </w:t>
      </w:r>
      <w:r>
        <w:rPr>
          <w:rFonts w:asciiTheme="minorHAnsi" w:hAnsiTheme="minorHAnsi"/>
        </w:rPr>
        <w:t>God would dispatch angels to interact with man (I Cor. 4:9; Gal. 3:19; I Tim. 5:2; Heb. 1:4; I Pt. 1:12)</w:t>
      </w:r>
    </w:p>
    <w:p w14:paraId="355B262B" w14:textId="77777777" w:rsidR="00750605" w:rsidRPr="00750605" w:rsidRDefault="00750605" w:rsidP="00750605">
      <w:pPr>
        <w:pStyle w:val="ListParagraph"/>
        <w:rPr>
          <w:rFonts w:asciiTheme="minorHAnsi" w:hAnsiTheme="minorHAnsi"/>
        </w:rPr>
      </w:pPr>
    </w:p>
    <w:p w14:paraId="2400CD3F" w14:textId="2ACC87ED" w:rsidR="00750605" w:rsidRDefault="000C559D" w:rsidP="00750605">
      <w:pPr>
        <w:pStyle w:val="ListParagraph"/>
        <w:numPr>
          <w:ilvl w:val="0"/>
          <w:numId w:val="23"/>
        </w:numPr>
        <w:spacing w:line="360" w:lineRule="auto"/>
        <w:jc w:val="both"/>
        <w:rPr>
          <w:rFonts w:asciiTheme="minorHAnsi" w:hAnsiTheme="minorHAnsi"/>
        </w:rPr>
      </w:pPr>
      <w:r>
        <w:rPr>
          <w:rFonts w:asciiTheme="minorHAnsi" w:hAnsiTheme="minorHAnsi"/>
          <w:u w:val="single"/>
        </w:rPr>
        <w:t>God</w:t>
      </w:r>
      <w:r>
        <w:rPr>
          <w:rFonts w:asciiTheme="minorHAnsi" w:hAnsiTheme="minorHAnsi"/>
          <w:vertAlign w:val="superscript"/>
        </w:rPr>
        <w:t>3</w:t>
      </w:r>
      <w:r w:rsidR="00AC348A">
        <w:rPr>
          <w:rFonts w:asciiTheme="minorHAnsi" w:hAnsiTheme="minorHAnsi"/>
          <w:vertAlign w:val="superscript"/>
        </w:rPr>
        <w:t>7</w:t>
      </w:r>
      <w:r>
        <w:rPr>
          <w:rFonts w:asciiTheme="minorHAnsi" w:hAnsiTheme="minorHAnsi"/>
        </w:rPr>
        <w:t xml:space="preserve">: First </w:t>
      </w:r>
      <w:r w:rsidR="00750605">
        <w:rPr>
          <w:rFonts w:asciiTheme="minorHAnsi" w:hAnsiTheme="minorHAnsi"/>
        </w:rPr>
        <w:t xml:space="preserve">and </w:t>
      </w:r>
      <w:r w:rsidR="00227CE7">
        <w:rPr>
          <w:rFonts w:asciiTheme="minorHAnsi" w:hAnsiTheme="minorHAnsi"/>
        </w:rPr>
        <w:t>foremost,</w:t>
      </w:r>
      <w:r w:rsidR="00750605">
        <w:rPr>
          <w:rFonts w:asciiTheme="minorHAnsi" w:hAnsiTheme="minorHAnsi"/>
        </w:rPr>
        <w:t xml:space="preserve"> God could no longer rest! He immediately set about a plan to redeem man; that began even before the fall. That is our Lord’s present work (Jn. 15:7, 9:4; Phil. 1:6). Sin in the world </w:t>
      </w:r>
      <w:r w:rsidR="00227CE7">
        <w:rPr>
          <w:rFonts w:asciiTheme="minorHAnsi" w:hAnsiTheme="minorHAnsi"/>
        </w:rPr>
        <w:t>affected</w:t>
      </w:r>
      <w:r w:rsidR="00750605">
        <w:rPr>
          <w:rFonts w:asciiTheme="minorHAnsi" w:hAnsiTheme="minorHAnsi"/>
        </w:rPr>
        <w:t xml:space="preserve"> all of creation. </w:t>
      </w:r>
    </w:p>
    <w:p w14:paraId="157B46E3" w14:textId="77777777" w:rsidR="00750605" w:rsidRDefault="00750605" w:rsidP="00750605">
      <w:pPr>
        <w:pStyle w:val="ListParagraph"/>
        <w:spacing w:line="360" w:lineRule="auto"/>
        <w:jc w:val="both"/>
        <w:rPr>
          <w:rFonts w:asciiTheme="minorHAnsi" w:hAnsiTheme="minorHAnsi"/>
        </w:rPr>
      </w:pPr>
    </w:p>
    <w:p w14:paraId="4B344353" w14:textId="3DC78656" w:rsidR="00227CE7" w:rsidRDefault="00227CE7" w:rsidP="00227CE7">
      <w:pPr>
        <w:spacing w:line="360" w:lineRule="auto"/>
        <w:jc w:val="both"/>
        <w:rPr>
          <w:rFonts w:asciiTheme="minorHAnsi" w:hAnsiTheme="minorHAnsi"/>
        </w:rPr>
      </w:pPr>
      <w:r>
        <w:rPr>
          <w:rFonts w:asciiTheme="minorHAnsi" w:hAnsiTheme="minorHAnsi"/>
          <w:b/>
          <w:bCs/>
        </w:rPr>
        <w:t xml:space="preserve">The Imputation of Sin: </w:t>
      </w:r>
    </w:p>
    <w:p w14:paraId="2F0792AE" w14:textId="5464F1E2" w:rsidR="00227CE7" w:rsidRDefault="00227CE7" w:rsidP="00227CE7">
      <w:pPr>
        <w:spacing w:line="360" w:lineRule="auto"/>
        <w:jc w:val="both"/>
        <w:rPr>
          <w:rFonts w:asciiTheme="minorHAnsi" w:hAnsiTheme="minorHAnsi"/>
        </w:rPr>
      </w:pPr>
      <w:r>
        <w:rPr>
          <w:rFonts w:asciiTheme="minorHAnsi" w:hAnsiTheme="minorHAnsi"/>
        </w:rPr>
        <w:t xml:space="preserve">We covered under the doctrine of man, the Liberal position, the </w:t>
      </w:r>
      <w:proofErr w:type="spellStart"/>
      <w:r>
        <w:rPr>
          <w:rFonts w:asciiTheme="minorHAnsi" w:hAnsiTheme="minorHAnsi"/>
        </w:rPr>
        <w:t>Pelegian</w:t>
      </w:r>
      <w:proofErr w:type="spellEnd"/>
      <w:r>
        <w:rPr>
          <w:rFonts w:asciiTheme="minorHAnsi" w:hAnsiTheme="minorHAnsi"/>
        </w:rPr>
        <w:t xml:space="preserve"> position, Armenian and Augustinian positions. </w:t>
      </w:r>
    </w:p>
    <w:p w14:paraId="1D1C4807" w14:textId="7B563684" w:rsidR="00633BE5" w:rsidRDefault="00633BE5" w:rsidP="00633BE5">
      <w:pPr>
        <w:tabs>
          <w:tab w:val="left" w:pos="3420"/>
          <w:tab w:val="left" w:pos="3780"/>
        </w:tabs>
        <w:spacing w:line="360" w:lineRule="auto"/>
        <w:jc w:val="both"/>
        <w:rPr>
          <w:rFonts w:asciiTheme="minorHAnsi" w:hAnsiTheme="minorHAnsi"/>
        </w:rPr>
      </w:pPr>
    </w:p>
    <w:p w14:paraId="7CF5B0BA" w14:textId="37586F52" w:rsidR="00633BE5" w:rsidRDefault="00633BE5" w:rsidP="00633BE5">
      <w:pPr>
        <w:spacing w:line="360" w:lineRule="auto"/>
        <w:jc w:val="both"/>
        <w:rPr>
          <w:rFonts w:asciiTheme="minorHAnsi" w:hAnsiTheme="minorHAnsi"/>
        </w:rPr>
      </w:pPr>
      <w:r>
        <w:rPr>
          <w:rFonts w:asciiTheme="minorHAnsi" w:hAnsiTheme="minorHAnsi"/>
          <w:b/>
          <w:bCs/>
        </w:rPr>
        <w:t xml:space="preserve">The </w:t>
      </w:r>
      <w:r w:rsidR="000C559D">
        <w:rPr>
          <w:rFonts w:asciiTheme="minorHAnsi" w:hAnsiTheme="minorHAnsi"/>
          <w:b/>
          <w:bCs/>
        </w:rPr>
        <w:t>Kinds</w:t>
      </w:r>
      <w:r>
        <w:rPr>
          <w:rFonts w:asciiTheme="minorHAnsi" w:hAnsiTheme="minorHAnsi"/>
          <w:b/>
          <w:bCs/>
        </w:rPr>
        <w:t xml:space="preserve"> of Sin: </w:t>
      </w:r>
    </w:p>
    <w:p w14:paraId="7889C67A" w14:textId="75CC8A80" w:rsidR="00633BE5" w:rsidRDefault="000C559D" w:rsidP="00633BE5">
      <w:pPr>
        <w:spacing w:line="360" w:lineRule="auto"/>
        <w:jc w:val="both"/>
        <w:rPr>
          <w:rFonts w:asciiTheme="minorHAnsi" w:hAnsiTheme="minorHAnsi"/>
        </w:rPr>
      </w:pPr>
      <w:r>
        <w:rPr>
          <w:rFonts w:asciiTheme="minorHAnsi" w:hAnsiTheme="minorHAnsi"/>
        </w:rPr>
        <w:t xml:space="preserve">The question is often asked “are some sins worse than others?” Sins, plural, come in many different sizes, murders., envy, lust, lying, stealing, sins of omission, and sins of commission. Some sins have more long-lasting impact and some sins </w:t>
      </w:r>
      <w:r w:rsidR="00B72CF7">
        <w:rPr>
          <w:rFonts w:asciiTheme="minorHAnsi" w:hAnsiTheme="minorHAnsi"/>
        </w:rPr>
        <w:t>affect</w:t>
      </w:r>
      <w:r>
        <w:rPr>
          <w:rFonts w:asciiTheme="minorHAnsi" w:hAnsiTheme="minorHAnsi"/>
        </w:rPr>
        <w:t xml:space="preserve"> more people than others. In (James 2:10) we’re told guilty of one, guilty of all. Our Lord’s words in (Lk. 12:47-48) conclude varying rewards and degrees of recompense. </w:t>
      </w:r>
    </w:p>
    <w:p w14:paraId="589040B6" w14:textId="7E88FE5E" w:rsidR="00633BE5" w:rsidRDefault="00633BE5" w:rsidP="00633BE5">
      <w:pPr>
        <w:spacing w:line="360" w:lineRule="auto"/>
        <w:jc w:val="both"/>
        <w:rPr>
          <w:rFonts w:asciiTheme="minorHAnsi" w:hAnsiTheme="minorHAnsi"/>
        </w:rPr>
      </w:pPr>
    </w:p>
    <w:p w14:paraId="6893614B" w14:textId="7C057A0A" w:rsidR="000C559D" w:rsidRDefault="000C559D" w:rsidP="00633BE5">
      <w:pPr>
        <w:spacing w:line="360" w:lineRule="auto"/>
        <w:jc w:val="both"/>
        <w:rPr>
          <w:rFonts w:asciiTheme="minorHAnsi" w:hAnsiTheme="minorHAnsi"/>
        </w:rPr>
      </w:pPr>
      <w:r>
        <w:rPr>
          <w:rFonts w:asciiTheme="minorHAnsi" w:hAnsiTheme="minorHAnsi"/>
          <w:u w:val="single"/>
        </w:rPr>
        <w:t>Sins of Ignorance</w:t>
      </w:r>
      <w:r>
        <w:rPr>
          <w:rFonts w:asciiTheme="minorHAnsi" w:hAnsiTheme="minorHAnsi"/>
          <w:vertAlign w:val="superscript"/>
        </w:rPr>
        <w:t>3</w:t>
      </w:r>
      <w:r w:rsidR="00AC348A">
        <w:rPr>
          <w:rFonts w:asciiTheme="minorHAnsi" w:hAnsiTheme="minorHAnsi"/>
          <w:vertAlign w:val="superscript"/>
        </w:rPr>
        <w:t>8</w:t>
      </w:r>
      <w:r>
        <w:rPr>
          <w:rFonts w:asciiTheme="minorHAnsi" w:hAnsiTheme="minorHAnsi"/>
        </w:rPr>
        <w:t>: (Lk. 23:34; Jn. 19:11; Rom. 2:12; I Tim. 1:12-13)</w:t>
      </w:r>
    </w:p>
    <w:p w14:paraId="3118BEB7" w14:textId="4D8605B8" w:rsidR="000C559D" w:rsidRPr="000C559D" w:rsidRDefault="000C559D" w:rsidP="000C559D">
      <w:pPr>
        <w:tabs>
          <w:tab w:val="right" w:pos="6912"/>
        </w:tabs>
        <w:spacing w:line="360" w:lineRule="auto"/>
        <w:jc w:val="both"/>
        <w:rPr>
          <w:rFonts w:asciiTheme="minorHAnsi" w:hAnsiTheme="minorHAnsi"/>
          <w:u w:val="single"/>
        </w:rPr>
      </w:pPr>
      <w:r w:rsidRPr="000C559D">
        <w:rPr>
          <w:rFonts w:asciiTheme="minorHAnsi" w:hAnsiTheme="minorHAnsi"/>
          <w:u w:val="single"/>
        </w:rPr>
        <w:tab/>
      </w:r>
    </w:p>
    <w:p w14:paraId="29965536" w14:textId="1B440FF2" w:rsidR="000C559D" w:rsidRDefault="000C559D" w:rsidP="000C559D">
      <w:pPr>
        <w:tabs>
          <w:tab w:val="right" w:pos="6912"/>
        </w:tabs>
        <w:spacing w:line="360" w:lineRule="auto"/>
        <w:jc w:val="both"/>
        <w:rPr>
          <w:rFonts w:asciiTheme="minorHAnsi" w:hAnsiTheme="minorHAnsi"/>
          <w:u w:val="single"/>
        </w:rPr>
      </w:pPr>
      <w:r w:rsidRPr="000C559D">
        <w:rPr>
          <w:rFonts w:asciiTheme="minorHAnsi" w:hAnsiTheme="minorHAnsi"/>
          <w:u w:val="single"/>
        </w:rPr>
        <w:tab/>
      </w:r>
    </w:p>
    <w:p w14:paraId="580DDC8D" w14:textId="77777777" w:rsidR="000C559D" w:rsidRDefault="000C559D" w:rsidP="000C559D">
      <w:pPr>
        <w:tabs>
          <w:tab w:val="right" w:pos="6912"/>
        </w:tabs>
        <w:spacing w:line="360" w:lineRule="auto"/>
        <w:jc w:val="both"/>
        <w:rPr>
          <w:rFonts w:asciiTheme="minorHAnsi" w:hAnsiTheme="minorHAnsi"/>
          <w:u w:val="single"/>
        </w:rPr>
      </w:pPr>
    </w:p>
    <w:p w14:paraId="25C07F58" w14:textId="26D2F321" w:rsidR="000C559D" w:rsidRDefault="000C559D" w:rsidP="000C559D">
      <w:pPr>
        <w:tabs>
          <w:tab w:val="right" w:pos="6912"/>
        </w:tabs>
        <w:spacing w:line="360" w:lineRule="auto"/>
        <w:jc w:val="both"/>
        <w:rPr>
          <w:rFonts w:asciiTheme="minorHAnsi" w:hAnsiTheme="minorHAnsi"/>
          <w:u w:val="single"/>
        </w:rPr>
      </w:pPr>
    </w:p>
    <w:tbl>
      <w:tblPr>
        <w:tblStyle w:val="TableGrid"/>
        <w:tblW w:w="2955" w:type="dxa"/>
        <w:tblLook w:val="04A0" w:firstRow="1" w:lastRow="0" w:firstColumn="1" w:lastColumn="0" w:noHBand="0" w:noVBand="1"/>
      </w:tblPr>
      <w:tblGrid>
        <w:gridCol w:w="2955"/>
      </w:tblGrid>
      <w:tr w:rsidR="000C559D" w:rsidRPr="0032328D" w14:paraId="014428EC" w14:textId="77777777" w:rsidTr="00075406">
        <w:trPr>
          <w:trHeight w:val="506"/>
        </w:trPr>
        <w:tc>
          <w:tcPr>
            <w:tcW w:w="2955" w:type="dxa"/>
          </w:tcPr>
          <w:p w14:paraId="6745F13A" w14:textId="77777777" w:rsidR="000C559D" w:rsidRPr="0032328D" w:rsidRDefault="000C559D" w:rsidP="00075406">
            <w:pPr>
              <w:jc w:val="center"/>
              <w:rPr>
                <w:rFonts w:ascii="Blacksword" w:hAnsi="Blacksword"/>
              </w:rPr>
            </w:pPr>
            <w:r w:rsidRPr="0032328D">
              <w:rPr>
                <w:rFonts w:ascii="Blacksword" w:hAnsi="Blacksword"/>
                <w:sz w:val="32"/>
              </w:rPr>
              <w:lastRenderedPageBreak/>
              <w:t>Notes</w:t>
            </w:r>
          </w:p>
        </w:tc>
      </w:tr>
      <w:tr w:rsidR="000C559D" w14:paraId="46393CFF" w14:textId="77777777" w:rsidTr="00075406">
        <w:trPr>
          <w:trHeight w:val="506"/>
        </w:trPr>
        <w:tc>
          <w:tcPr>
            <w:tcW w:w="2955" w:type="dxa"/>
          </w:tcPr>
          <w:p w14:paraId="2EE299F6" w14:textId="77777777" w:rsidR="000C559D" w:rsidRDefault="000C559D" w:rsidP="00075406">
            <w:pPr>
              <w:rPr>
                <w:rFonts w:asciiTheme="minorHAnsi" w:hAnsiTheme="minorHAnsi"/>
                <w:b/>
              </w:rPr>
            </w:pPr>
          </w:p>
        </w:tc>
      </w:tr>
      <w:tr w:rsidR="000C559D" w14:paraId="3A82C7DE" w14:textId="77777777" w:rsidTr="00075406">
        <w:trPr>
          <w:trHeight w:val="506"/>
        </w:trPr>
        <w:tc>
          <w:tcPr>
            <w:tcW w:w="2955" w:type="dxa"/>
          </w:tcPr>
          <w:p w14:paraId="1CE5E4AF" w14:textId="77777777" w:rsidR="000C559D" w:rsidRDefault="000C559D" w:rsidP="00075406">
            <w:pPr>
              <w:rPr>
                <w:rFonts w:asciiTheme="minorHAnsi" w:hAnsiTheme="minorHAnsi"/>
                <w:b/>
              </w:rPr>
            </w:pPr>
          </w:p>
        </w:tc>
      </w:tr>
      <w:tr w:rsidR="000C559D" w14:paraId="4BBF5D21" w14:textId="77777777" w:rsidTr="00075406">
        <w:trPr>
          <w:trHeight w:val="535"/>
        </w:trPr>
        <w:tc>
          <w:tcPr>
            <w:tcW w:w="2955" w:type="dxa"/>
          </w:tcPr>
          <w:p w14:paraId="463A75A0" w14:textId="77777777" w:rsidR="000C559D" w:rsidRDefault="000C559D" w:rsidP="00075406">
            <w:pPr>
              <w:rPr>
                <w:rFonts w:asciiTheme="minorHAnsi" w:hAnsiTheme="minorHAnsi"/>
                <w:b/>
              </w:rPr>
            </w:pPr>
          </w:p>
        </w:tc>
      </w:tr>
      <w:tr w:rsidR="000C559D" w14:paraId="3C0CB3E4" w14:textId="77777777" w:rsidTr="00075406">
        <w:trPr>
          <w:trHeight w:val="506"/>
        </w:trPr>
        <w:tc>
          <w:tcPr>
            <w:tcW w:w="2955" w:type="dxa"/>
          </w:tcPr>
          <w:p w14:paraId="0764AB4F" w14:textId="77777777" w:rsidR="000C559D" w:rsidRDefault="000C559D" w:rsidP="00075406">
            <w:pPr>
              <w:rPr>
                <w:rFonts w:asciiTheme="minorHAnsi" w:hAnsiTheme="minorHAnsi"/>
                <w:b/>
              </w:rPr>
            </w:pPr>
          </w:p>
        </w:tc>
      </w:tr>
      <w:tr w:rsidR="000C559D" w14:paraId="0793C093" w14:textId="77777777" w:rsidTr="00075406">
        <w:trPr>
          <w:trHeight w:val="506"/>
        </w:trPr>
        <w:tc>
          <w:tcPr>
            <w:tcW w:w="2955" w:type="dxa"/>
          </w:tcPr>
          <w:p w14:paraId="4E5E0286" w14:textId="77777777" w:rsidR="000C559D" w:rsidRDefault="000C559D" w:rsidP="00075406">
            <w:pPr>
              <w:rPr>
                <w:rFonts w:asciiTheme="minorHAnsi" w:hAnsiTheme="minorHAnsi"/>
                <w:b/>
              </w:rPr>
            </w:pPr>
          </w:p>
        </w:tc>
      </w:tr>
      <w:tr w:rsidR="000C559D" w14:paraId="66B3D533" w14:textId="77777777" w:rsidTr="00075406">
        <w:trPr>
          <w:trHeight w:val="506"/>
        </w:trPr>
        <w:tc>
          <w:tcPr>
            <w:tcW w:w="2955" w:type="dxa"/>
          </w:tcPr>
          <w:p w14:paraId="4A4F7E79" w14:textId="77777777" w:rsidR="000C559D" w:rsidRDefault="000C559D" w:rsidP="00075406">
            <w:pPr>
              <w:rPr>
                <w:rFonts w:asciiTheme="minorHAnsi" w:hAnsiTheme="minorHAnsi"/>
                <w:b/>
              </w:rPr>
            </w:pPr>
          </w:p>
        </w:tc>
      </w:tr>
      <w:tr w:rsidR="000C559D" w14:paraId="537C73BA" w14:textId="77777777" w:rsidTr="00075406">
        <w:trPr>
          <w:trHeight w:val="506"/>
        </w:trPr>
        <w:tc>
          <w:tcPr>
            <w:tcW w:w="2955" w:type="dxa"/>
          </w:tcPr>
          <w:p w14:paraId="1C06FF4A" w14:textId="77777777" w:rsidR="000C559D" w:rsidRDefault="000C559D" w:rsidP="00075406">
            <w:pPr>
              <w:rPr>
                <w:rFonts w:asciiTheme="minorHAnsi" w:hAnsiTheme="minorHAnsi"/>
                <w:b/>
              </w:rPr>
            </w:pPr>
          </w:p>
        </w:tc>
      </w:tr>
      <w:tr w:rsidR="000C559D" w14:paraId="40487ED1" w14:textId="77777777" w:rsidTr="00075406">
        <w:trPr>
          <w:trHeight w:val="506"/>
        </w:trPr>
        <w:tc>
          <w:tcPr>
            <w:tcW w:w="2955" w:type="dxa"/>
          </w:tcPr>
          <w:p w14:paraId="68708919" w14:textId="77777777" w:rsidR="000C559D" w:rsidRDefault="000C559D" w:rsidP="00075406">
            <w:pPr>
              <w:rPr>
                <w:rFonts w:asciiTheme="minorHAnsi" w:hAnsiTheme="minorHAnsi"/>
                <w:b/>
              </w:rPr>
            </w:pPr>
          </w:p>
        </w:tc>
      </w:tr>
      <w:tr w:rsidR="000C559D" w14:paraId="05D11D2D" w14:textId="77777777" w:rsidTr="00075406">
        <w:trPr>
          <w:trHeight w:val="506"/>
        </w:trPr>
        <w:tc>
          <w:tcPr>
            <w:tcW w:w="2955" w:type="dxa"/>
          </w:tcPr>
          <w:p w14:paraId="3835DFA2" w14:textId="77777777" w:rsidR="000C559D" w:rsidRDefault="000C559D" w:rsidP="00075406">
            <w:pPr>
              <w:rPr>
                <w:rFonts w:asciiTheme="minorHAnsi" w:hAnsiTheme="minorHAnsi"/>
                <w:b/>
              </w:rPr>
            </w:pPr>
          </w:p>
        </w:tc>
      </w:tr>
      <w:tr w:rsidR="000C559D" w14:paraId="6A84435B" w14:textId="77777777" w:rsidTr="00075406">
        <w:trPr>
          <w:trHeight w:val="535"/>
        </w:trPr>
        <w:tc>
          <w:tcPr>
            <w:tcW w:w="2955" w:type="dxa"/>
          </w:tcPr>
          <w:p w14:paraId="4258FA39" w14:textId="77777777" w:rsidR="000C559D" w:rsidRDefault="000C559D" w:rsidP="00075406">
            <w:pPr>
              <w:rPr>
                <w:rFonts w:asciiTheme="minorHAnsi" w:hAnsiTheme="minorHAnsi"/>
                <w:b/>
              </w:rPr>
            </w:pPr>
          </w:p>
        </w:tc>
      </w:tr>
      <w:tr w:rsidR="000C559D" w14:paraId="2B65781A" w14:textId="77777777" w:rsidTr="00075406">
        <w:trPr>
          <w:trHeight w:val="506"/>
        </w:trPr>
        <w:tc>
          <w:tcPr>
            <w:tcW w:w="2955" w:type="dxa"/>
          </w:tcPr>
          <w:p w14:paraId="6F18F46A" w14:textId="77777777" w:rsidR="000C559D" w:rsidRDefault="000C559D" w:rsidP="00075406">
            <w:pPr>
              <w:rPr>
                <w:rFonts w:asciiTheme="minorHAnsi" w:hAnsiTheme="minorHAnsi"/>
                <w:b/>
              </w:rPr>
            </w:pPr>
          </w:p>
        </w:tc>
      </w:tr>
      <w:tr w:rsidR="000C559D" w14:paraId="6D270717" w14:textId="77777777" w:rsidTr="00075406">
        <w:trPr>
          <w:trHeight w:val="506"/>
        </w:trPr>
        <w:tc>
          <w:tcPr>
            <w:tcW w:w="2955" w:type="dxa"/>
          </w:tcPr>
          <w:p w14:paraId="6EBD3F01" w14:textId="77777777" w:rsidR="000C559D" w:rsidRDefault="000C559D" w:rsidP="00075406">
            <w:pPr>
              <w:rPr>
                <w:rFonts w:asciiTheme="minorHAnsi" w:hAnsiTheme="minorHAnsi"/>
                <w:b/>
              </w:rPr>
            </w:pPr>
          </w:p>
        </w:tc>
      </w:tr>
      <w:tr w:rsidR="000C559D" w14:paraId="1CAC3626" w14:textId="77777777" w:rsidTr="00075406">
        <w:trPr>
          <w:trHeight w:val="506"/>
        </w:trPr>
        <w:tc>
          <w:tcPr>
            <w:tcW w:w="2955" w:type="dxa"/>
          </w:tcPr>
          <w:p w14:paraId="0D47F5C5" w14:textId="77777777" w:rsidR="000C559D" w:rsidRDefault="000C559D" w:rsidP="00075406">
            <w:pPr>
              <w:rPr>
                <w:rFonts w:asciiTheme="minorHAnsi" w:hAnsiTheme="minorHAnsi"/>
                <w:b/>
              </w:rPr>
            </w:pPr>
          </w:p>
        </w:tc>
      </w:tr>
      <w:tr w:rsidR="000C559D" w14:paraId="1ECFBC33" w14:textId="77777777" w:rsidTr="00075406">
        <w:trPr>
          <w:trHeight w:val="506"/>
        </w:trPr>
        <w:tc>
          <w:tcPr>
            <w:tcW w:w="2955" w:type="dxa"/>
          </w:tcPr>
          <w:p w14:paraId="15A61065" w14:textId="77777777" w:rsidR="000C559D" w:rsidRDefault="000C559D" w:rsidP="00075406">
            <w:pPr>
              <w:rPr>
                <w:rFonts w:asciiTheme="minorHAnsi" w:hAnsiTheme="minorHAnsi"/>
                <w:b/>
              </w:rPr>
            </w:pPr>
          </w:p>
        </w:tc>
      </w:tr>
      <w:tr w:rsidR="000C559D" w14:paraId="408BA6F9" w14:textId="77777777" w:rsidTr="00075406">
        <w:trPr>
          <w:trHeight w:val="506"/>
        </w:trPr>
        <w:tc>
          <w:tcPr>
            <w:tcW w:w="2955" w:type="dxa"/>
          </w:tcPr>
          <w:p w14:paraId="54439A84" w14:textId="027602E5" w:rsidR="000C559D" w:rsidRDefault="000C559D" w:rsidP="00075406">
            <w:pPr>
              <w:rPr>
                <w:rFonts w:asciiTheme="minorHAnsi" w:hAnsiTheme="minorHAnsi"/>
                <w:b/>
              </w:rPr>
            </w:pPr>
          </w:p>
        </w:tc>
      </w:tr>
      <w:tr w:rsidR="000C559D" w14:paraId="4A7E5F7D" w14:textId="77777777" w:rsidTr="00075406">
        <w:trPr>
          <w:trHeight w:val="506"/>
        </w:trPr>
        <w:tc>
          <w:tcPr>
            <w:tcW w:w="2955" w:type="dxa"/>
          </w:tcPr>
          <w:p w14:paraId="2273AB46" w14:textId="77777777" w:rsidR="000C559D" w:rsidRDefault="000C559D" w:rsidP="00075406">
            <w:pPr>
              <w:rPr>
                <w:rFonts w:asciiTheme="minorHAnsi" w:hAnsiTheme="minorHAnsi"/>
                <w:b/>
              </w:rPr>
            </w:pPr>
          </w:p>
        </w:tc>
      </w:tr>
      <w:tr w:rsidR="000C559D" w14:paraId="534D9B4A" w14:textId="77777777" w:rsidTr="00075406">
        <w:trPr>
          <w:trHeight w:val="506"/>
        </w:trPr>
        <w:tc>
          <w:tcPr>
            <w:tcW w:w="2955" w:type="dxa"/>
          </w:tcPr>
          <w:p w14:paraId="6D222E0D" w14:textId="77777777" w:rsidR="000C559D" w:rsidRDefault="000C559D" w:rsidP="00075406">
            <w:pPr>
              <w:rPr>
                <w:rFonts w:asciiTheme="minorHAnsi" w:hAnsiTheme="minorHAnsi"/>
                <w:b/>
              </w:rPr>
            </w:pPr>
          </w:p>
        </w:tc>
      </w:tr>
      <w:tr w:rsidR="000C559D" w14:paraId="574BBFBA" w14:textId="77777777" w:rsidTr="00075406">
        <w:trPr>
          <w:trHeight w:val="535"/>
        </w:trPr>
        <w:tc>
          <w:tcPr>
            <w:tcW w:w="2955" w:type="dxa"/>
          </w:tcPr>
          <w:p w14:paraId="634B3561" w14:textId="77777777" w:rsidR="000C559D" w:rsidRDefault="000C559D" w:rsidP="00075406">
            <w:pPr>
              <w:rPr>
                <w:rFonts w:asciiTheme="minorHAnsi" w:hAnsiTheme="minorHAnsi"/>
                <w:b/>
              </w:rPr>
            </w:pPr>
          </w:p>
        </w:tc>
      </w:tr>
      <w:tr w:rsidR="000C559D" w14:paraId="4E6FBE42" w14:textId="77777777" w:rsidTr="00075406">
        <w:trPr>
          <w:trHeight w:val="506"/>
        </w:trPr>
        <w:tc>
          <w:tcPr>
            <w:tcW w:w="2955" w:type="dxa"/>
          </w:tcPr>
          <w:p w14:paraId="1052AAD1" w14:textId="77777777" w:rsidR="000C559D" w:rsidRDefault="000C559D" w:rsidP="00075406">
            <w:pPr>
              <w:rPr>
                <w:rFonts w:asciiTheme="minorHAnsi" w:hAnsiTheme="minorHAnsi"/>
                <w:b/>
              </w:rPr>
            </w:pPr>
          </w:p>
        </w:tc>
      </w:tr>
      <w:tr w:rsidR="000C559D" w14:paraId="2D19B116" w14:textId="77777777" w:rsidTr="00075406">
        <w:trPr>
          <w:trHeight w:val="506"/>
        </w:trPr>
        <w:tc>
          <w:tcPr>
            <w:tcW w:w="2955" w:type="dxa"/>
          </w:tcPr>
          <w:p w14:paraId="2FE2DBDE" w14:textId="77777777" w:rsidR="000C559D" w:rsidRDefault="000C559D" w:rsidP="00075406">
            <w:pPr>
              <w:rPr>
                <w:rFonts w:asciiTheme="minorHAnsi" w:hAnsiTheme="minorHAnsi"/>
                <w:b/>
              </w:rPr>
            </w:pPr>
          </w:p>
        </w:tc>
      </w:tr>
      <w:tr w:rsidR="000C559D" w14:paraId="4289E7C5" w14:textId="77777777" w:rsidTr="00075406">
        <w:trPr>
          <w:trHeight w:val="506"/>
        </w:trPr>
        <w:tc>
          <w:tcPr>
            <w:tcW w:w="2955" w:type="dxa"/>
          </w:tcPr>
          <w:p w14:paraId="4DAB5FE0" w14:textId="77777777" w:rsidR="000C559D" w:rsidRDefault="000C559D" w:rsidP="00075406">
            <w:pPr>
              <w:rPr>
                <w:rFonts w:asciiTheme="minorHAnsi" w:hAnsiTheme="minorHAnsi"/>
                <w:b/>
              </w:rPr>
            </w:pPr>
          </w:p>
        </w:tc>
      </w:tr>
      <w:tr w:rsidR="000C559D" w14:paraId="2B609E76" w14:textId="77777777" w:rsidTr="00075406">
        <w:trPr>
          <w:trHeight w:val="506"/>
        </w:trPr>
        <w:tc>
          <w:tcPr>
            <w:tcW w:w="2955" w:type="dxa"/>
          </w:tcPr>
          <w:p w14:paraId="3F8D50C6" w14:textId="77777777" w:rsidR="000C559D" w:rsidRDefault="000C559D" w:rsidP="00075406">
            <w:pPr>
              <w:rPr>
                <w:rFonts w:asciiTheme="minorHAnsi" w:hAnsiTheme="minorHAnsi"/>
                <w:b/>
              </w:rPr>
            </w:pPr>
          </w:p>
        </w:tc>
      </w:tr>
      <w:tr w:rsidR="000C559D" w14:paraId="421F90DE" w14:textId="77777777" w:rsidTr="00075406">
        <w:trPr>
          <w:trHeight w:val="535"/>
        </w:trPr>
        <w:tc>
          <w:tcPr>
            <w:tcW w:w="2955" w:type="dxa"/>
          </w:tcPr>
          <w:p w14:paraId="34ABE93D" w14:textId="77777777" w:rsidR="000C559D" w:rsidRDefault="000C559D" w:rsidP="00075406">
            <w:pPr>
              <w:rPr>
                <w:rFonts w:asciiTheme="minorHAnsi" w:hAnsiTheme="minorHAnsi"/>
                <w:b/>
              </w:rPr>
            </w:pPr>
          </w:p>
        </w:tc>
      </w:tr>
      <w:tr w:rsidR="000C559D" w14:paraId="7A726E55" w14:textId="77777777" w:rsidTr="00075406">
        <w:trPr>
          <w:trHeight w:val="478"/>
        </w:trPr>
        <w:tc>
          <w:tcPr>
            <w:tcW w:w="2955" w:type="dxa"/>
          </w:tcPr>
          <w:p w14:paraId="500567F8" w14:textId="77777777" w:rsidR="000C559D" w:rsidRDefault="000C559D" w:rsidP="00075406">
            <w:pPr>
              <w:rPr>
                <w:rFonts w:asciiTheme="minorHAnsi" w:hAnsiTheme="minorHAnsi"/>
                <w:b/>
              </w:rPr>
            </w:pPr>
          </w:p>
        </w:tc>
      </w:tr>
    </w:tbl>
    <w:p w14:paraId="445D1E4B" w14:textId="14A2E27F" w:rsidR="000C559D" w:rsidRDefault="000C559D" w:rsidP="000C559D">
      <w:pPr>
        <w:spacing w:line="360" w:lineRule="auto"/>
        <w:jc w:val="both"/>
        <w:rPr>
          <w:rFonts w:asciiTheme="minorHAnsi" w:hAnsiTheme="minorHAnsi"/>
        </w:rPr>
      </w:pPr>
      <w:r>
        <w:rPr>
          <w:rFonts w:asciiTheme="minorHAnsi" w:hAnsiTheme="minorHAnsi"/>
          <w:u w:val="single"/>
        </w:rPr>
        <w:t>Sins of Infirmity</w:t>
      </w:r>
      <w:r w:rsidR="00AC348A">
        <w:rPr>
          <w:rFonts w:asciiTheme="minorHAnsi" w:hAnsiTheme="minorHAnsi"/>
          <w:vertAlign w:val="superscript"/>
        </w:rPr>
        <w:t>39</w:t>
      </w:r>
      <w:r>
        <w:rPr>
          <w:rFonts w:asciiTheme="minorHAnsi" w:hAnsiTheme="minorHAnsi"/>
        </w:rPr>
        <w:t>: (Ps. 19:12, 103:10, 14; Mt. 26:41; Rom. 8:26, 14:23)</w:t>
      </w:r>
    </w:p>
    <w:p w14:paraId="43600CF8" w14:textId="77777777" w:rsidR="000C559D" w:rsidRPr="000C559D" w:rsidRDefault="000C559D" w:rsidP="000C559D">
      <w:pPr>
        <w:tabs>
          <w:tab w:val="right" w:pos="6912"/>
        </w:tabs>
        <w:spacing w:line="360" w:lineRule="auto"/>
        <w:jc w:val="both"/>
        <w:rPr>
          <w:rFonts w:asciiTheme="minorHAnsi" w:hAnsiTheme="minorHAnsi"/>
          <w:u w:val="single"/>
        </w:rPr>
      </w:pPr>
      <w:r w:rsidRPr="000C559D">
        <w:rPr>
          <w:rFonts w:asciiTheme="minorHAnsi" w:hAnsiTheme="minorHAnsi"/>
          <w:u w:val="single"/>
        </w:rPr>
        <w:tab/>
      </w:r>
    </w:p>
    <w:p w14:paraId="56DE6B3F" w14:textId="77777777" w:rsidR="000C559D" w:rsidRDefault="000C559D" w:rsidP="000C559D">
      <w:pPr>
        <w:tabs>
          <w:tab w:val="right" w:pos="6912"/>
        </w:tabs>
        <w:spacing w:line="360" w:lineRule="auto"/>
        <w:jc w:val="both"/>
        <w:rPr>
          <w:rFonts w:asciiTheme="minorHAnsi" w:hAnsiTheme="minorHAnsi"/>
          <w:u w:val="single"/>
        </w:rPr>
      </w:pPr>
      <w:r w:rsidRPr="000C559D">
        <w:rPr>
          <w:rFonts w:asciiTheme="minorHAnsi" w:hAnsiTheme="minorHAnsi"/>
          <w:u w:val="single"/>
        </w:rPr>
        <w:tab/>
      </w:r>
    </w:p>
    <w:p w14:paraId="2DC531F8" w14:textId="77777777" w:rsidR="000C559D" w:rsidRPr="000C559D" w:rsidRDefault="000C559D" w:rsidP="000C559D">
      <w:pPr>
        <w:tabs>
          <w:tab w:val="right" w:pos="6912"/>
        </w:tabs>
        <w:spacing w:line="360" w:lineRule="auto"/>
        <w:jc w:val="both"/>
        <w:rPr>
          <w:rFonts w:asciiTheme="minorHAnsi" w:hAnsiTheme="minorHAnsi"/>
          <w:u w:val="single"/>
        </w:rPr>
      </w:pPr>
    </w:p>
    <w:p w14:paraId="1DA77E87" w14:textId="40751F53" w:rsidR="000C559D" w:rsidRDefault="000C559D" w:rsidP="000C559D">
      <w:pPr>
        <w:spacing w:line="360" w:lineRule="auto"/>
        <w:jc w:val="both"/>
        <w:rPr>
          <w:rFonts w:asciiTheme="minorHAnsi" w:hAnsiTheme="minorHAnsi"/>
        </w:rPr>
      </w:pPr>
      <w:r>
        <w:rPr>
          <w:rFonts w:asciiTheme="minorHAnsi" w:hAnsiTheme="minorHAnsi"/>
          <w:u w:val="single"/>
        </w:rPr>
        <w:t>Sins of Carelessness</w:t>
      </w:r>
      <w:r>
        <w:rPr>
          <w:rFonts w:asciiTheme="minorHAnsi" w:hAnsiTheme="minorHAnsi"/>
          <w:vertAlign w:val="superscript"/>
        </w:rPr>
        <w:t>4</w:t>
      </w:r>
      <w:r w:rsidR="00AC348A">
        <w:rPr>
          <w:rFonts w:asciiTheme="minorHAnsi" w:hAnsiTheme="minorHAnsi"/>
          <w:vertAlign w:val="superscript"/>
        </w:rPr>
        <w:t>0</w:t>
      </w:r>
      <w:r>
        <w:rPr>
          <w:rFonts w:asciiTheme="minorHAnsi" w:hAnsiTheme="minorHAnsi"/>
        </w:rPr>
        <w:t>: (Deut. 11:16; Ps. 39:1; I Cor. 8:9, 10:12; Heb. 2:1)</w:t>
      </w:r>
    </w:p>
    <w:p w14:paraId="3DADAFF3" w14:textId="77777777" w:rsidR="000C559D" w:rsidRPr="000C559D" w:rsidRDefault="000C559D" w:rsidP="000C559D">
      <w:pPr>
        <w:tabs>
          <w:tab w:val="right" w:pos="6912"/>
        </w:tabs>
        <w:spacing w:line="360" w:lineRule="auto"/>
        <w:jc w:val="both"/>
        <w:rPr>
          <w:rFonts w:asciiTheme="minorHAnsi" w:hAnsiTheme="minorHAnsi"/>
          <w:u w:val="single"/>
        </w:rPr>
      </w:pPr>
      <w:r w:rsidRPr="000C559D">
        <w:rPr>
          <w:rFonts w:asciiTheme="minorHAnsi" w:hAnsiTheme="minorHAnsi"/>
          <w:u w:val="single"/>
        </w:rPr>
        <w:tab/>
      </w:r>
    </w:p>
    <w:p w14:paraId="4B43CBE0" w14:textId="77777777" w:rsidR="000C559D" w:rsidRDefault="000C559D" w:rsidP="000C559D">
      <w:pPr>
        <w:tabs>
          <w:tab w:val="right" w:pos="6912"/>
        </w:tabs>
        <w:spacing w:line="360" w:lineRule="auto"/>
        <w:jc w:val="both"/>
        <w:rPr>
          <w:rFonts w:asciiTheme="minorHAnsi" w:hAnsiTheme="minorHAnsi"/>
          <w:u w:val="single"/>
        </w:rPr>
      </w:pPr>
      <w:r w:rsidRPr="000C559D">
        <w:rPr>
          <w:rFonts w:asciiTheme="minorHAnsi" w:hAnsiTheme="minorHAnsi"/>
          <w:u w:val="single"/>
        </w:rPr>
        <w:tab/>
      </w:r>
    </w:p>
    <w:p w14:paraId="09E31269" w14:textId="5179A651" w:rsidR="000C559D" w:rsidRDefault="000C559D" w:rsidP="000C559D">
      <w:pPr>
        <w:tabs>
          <w:tab w:val="right" w:pos="6912"/>
        </w:tabs>
        <w:spacing w:line="360" w:lineRule="auto"/>
        <w:jc w:val="both"/>
        <w:rPr>
          <w:rFonts w:asciiTheme="minorHAnsi" w:hAnsiTheme="minorHAnsi"/>
          <w:u w:val="single"/>
        </w:rPr>
      </w:pPr>
    </w:p>
    <w:p w14:paraId="4C3A30D2" w14:textId="203F5445" w:rsidR="000C559D" w:rsidRDefault="000C559D" w:rsidP="000C559D">
      <w:pPr>
        <w:spacing w:line="360" w:lineRule="auto"/>
        <w:jc w:val="both"/>
        <w:rPr>
          <w:rFonts w:asciiTheme="minorHAnsi" w:hAnsiTheme="minorHAnsi"/>
        </w:rPr>
      </w:pPr>
      <w:r>
        <w:rPr>
          <w:rFonts w:asciiTheme="minorHAnsi" w:hAnsiTheme="minorHAnsi"/>
          <w:u w:val="single"/>
        </w:rPr>
        <w:t>Sins of Presumption</w:t>
      </w:r>
      <w:r>
        <w:rPr>
          <w:rFonts w:asciiTheme="minorHAnsi" w:hAnsiTheme="minorHAnsi"/>
          <w:vertAlign w:val="superscript"/>
        </w:rPr>
        <w:t>4</w:t>
      </w:r>
      <w:r w:rsidR="00AC348A">
        <w:rPr>
          <w:rFonts w:asciiTheme="minorHAnsi" w:hAnsiTheme="minorHAnsi"/>
          <w:vertAlign w:val="superscript"/>
        </w:rPr>
        <w:t>1</w:t>
      </w:r>
      <w:r>
        <w:rPr>
          <w:rFonts w:asciiTheme="minorHAnsi" w:hAnsiTheme="minorHAnsi"/>
        </w:rPr>
        <w:t>: (Ps. 19:13; Rom. 1:32; II Pt. 2:10)</w:t>
      </w:r>
    </w:p>
    <w:p w14:paraId="6F6FCB44" w14:textId="77777777" w:rsidR="000C559D" w:rsidRPr="000C559D" w:rsidRDefault="000C559D" w:rsidP="000C559D">
      <w:pPr>
        <w:tabs>
          <w:tab w:val="right" w:pos="6912"/>
        </w:tabs>
        <w:spacing w:line="360" w:lineRule="auto"/>
        <w:jc w:val="both"/>
        <w:rPr>
          <w:rFonts w:asciiTheme="minorHAnsi" w:hAnsiTheme="minorHAnsi"/>
          <w:u w:val="single"/>
        </w:rPr>
      </w:pPr>
      <w:r w:rsidRPr="000C559D">
        <w:rPr>
          <w:rFonts w:asciiTheme="minorHAnsi" w:hAnsiTheme="minorHAnsi"/>
          <w:u w:val="single"/>
        </w:rPr>
        <w:tab/>
      </w:r>
    </w:p>
    <w:p w14:paraId="2ED5EDE2" w14:textId="77777777" w:rsidR="000C559D" w:rsidRDefault="000C559D" w:rsidP="000C559D">
      <w:pPr>
        <w:tabs>
          <w:tab w:val="right" w:pos="6912"/>
        </w:tabs>
        <w:spacing w:line="360" w:lineRule="auto"/>
        <w:jc w:val="both"/>
        <w:rPr>
          <w:rFonts w:asciiTheme="minorHAnsi" w:hAnsiTheme="minorHAnsi"/>
          <w:u w:val="single"/>
        </w:rPr>
      </w:pPr>
      <w:r w:rsidRPr="000C559D">
        <w:rPr>
          <w:rFonts w:asciiTheme="minorHAnsi" w:hAnsiTheme="minorHAnsi"/>
          <w:u w:val="single"/>
        </w:rPr>
        <w:tab/>
      </w:r>
    </w:p>
    <w:p w14:paraId="42EE54DB" w14:textId="62A82058" w:rsidR="000C559D" w:rsidRDefault="000C559D" w:rsidP="000C559D">
      <w:pPr>
        <w:tabs>
          <w:tab w:val="right" w:pos="6912"/>
        </w:tabs>
        <w:spacing w:line="360" w:lineRule="auto"/>
        <w:jc w:val="both"/>
        <w:rPr>
          <w:rFonts w:asciiTheme="minorHAnsi" w:hAnsiTheme="minorHAnsi"/>
          <w:u w:val="single"/>
        </w:rPr>
      </w:pPr>
    </w:p>
    <w:p w14:paraId="469DFB9D" w14:textId="530B9789" w:rsidR="000C559D" w:rsidRDefault="000C559D" w:rsidP="000C559D">
      <w:pPr>
        <w:spacing w:line="360" w:lineRule="auto"/>
        <w:jc w:val="both"/>
        <w:rPr>
          <w:rFonts w:asciiTheme="minorHAnsi" w:hAnsiTheme="minorHAnsi"/>
        </w:rPr>
      </w:pPr>
      <w:r>
        <w:rPr>
          <w:rFonts w:asciiTheme="minorHAnsi" w:hAnsiTheme="minorHAnsi"/>
          <w:u w:val="single"/>
        </w:rPr>
        <w:t>Unpardonable Sin</w:t>
      </w:r>
      <w:r>
        <w:rPr>
          <w:rFonts w:asciiTheme="minorHAnsi" w:hAnsiTheme="minorHAnsi"/>
          <w:vertAlign w:val="superscript"/>
        </w:rPr>
        <w:t>4</w:t>
      </w:r>
      <w:r w:rsidR="00AC348A">
        <w:rPr>
          <w:rFonts w:asciiTheme="minorHAnsi" w:hAnsiTheme="minorHAnsi"/>
          <w:vertAlign w:val="superscript"/>
        </w:rPr>
        <w:t>2</w:t>
      </w:r>
      <w:r>
        <w:rPr>
          <w:rFonts w:asciiTheme="minorHAnsi" w:hAnsiTheme="minorHAnsi"/>
        </w:rPr>
        <w:t>: (Mt. 12:31</w:t>
      </w:r>
      <w:r w:rsidR="00AC348A">
        <w:rPr>
          <w:rFonts w:asciiTheme="minorHAnsi" w:hAnsiTheme="minorHAnsi"/>
        </w:rPr>
        <w:t>-</w:t>
      </w:r>
      <w:r>
        <w:rPr>
          <w:rFonts w:asciiTheme="minorHAnsi" w:hAnsiTheme="minorHAnsi"/>
        </w:rPr>
        <w:t xml:space="preserve">32) Unforgiveable? Unpardonable? What is it? Who can commit it? There are two primary views to consider. </w:t>
      </w:r>
    </w:p>
    <w:p w14:paraId="35B0E50D" w14:textId="7B2877C2" w:rsidR="000C559D" w:rsidRDefault="000C559D" w:rsidP="000C559D">
      <w:pPr>
        <w:tabs>
          <w:tab w:val="right" w:pos="6912"/>
        </w:tabs>
        <w:spacing w:line="360" w:lineRule="auto"/>
        <w:jc w:val="both"/>
        <w:rPr>
          <w:rFonts w:asciiTheme="minorHAnsi" w:hAnsiTheme="minorHAnsi"/>
          <w:u w:val="single"/>
        </w:rPr>
      </w:pPr>
    </w:p>
    <w:p w14:paraId="02C08E9E" w14:textId="54FCCB52" w:rsidR="000C559D" w:rsidRDefault="000C559D" w:rsidP="000C559D">
      <w:pPr>
        <w:pStyle w:val="ListParagraph"/>
        <w:numPr>
          <w:ilvl w:val="0"/>
          <w:numId w:val="26"/>
        </w:numPr>
        <w:tabs>
          <w:tab w:val="right" w:pos="6912"/>
        </w:tabs>
        <w:spacing w:line="360" w:lineRule="auto"/>
        <w:jc w:val="both"/>
        <w:rPr>
          <w:rFonts w:asciiTheme="minorHAnsi" w:hAnsiTheme="minorHAnsi"/>
        </w:rPr>
      </w:pPr>
      <w:r w:rsidRPr="000C559D">
        <w:rPr>
          <w:rFonts w:asciiTheme="minorHAnsi" w:hAnsiTheme="minorHAnsi"/>
        </w:rPr>
        <w:t xml:space="preserve">This sin can be committed by any </w:t>
      </w:r>
      <w:r>
        <w:rPr>
          <w:rFonts w:asciiTheme="minorHAnsi" w:hAnsiTheme="minorHAnsi"/>
          <w:u w:val="single"/>
        </w:rPr>
        <w:t>unbeliever</w:t>
      </w:r>
      <w:r>
        <w:rPr>
          <w:rFonts w:asciiTheme="minorHAnsi" w:hAnsiTheme="minorHAnsi"/>
          <w:vertAlign w:val="superscript"/>
        </w:rPr>
        <w:t>4</w:t>
      </w:r>
      <w:r w:rsidR="00AC348A">
        <w:rPr>
          <w:rFonts w:asciiTheme="minorHAnsi" w:hAnsiTheme="minorHAnsi"/>
          <w:vertAlign w:val="superscript"/>
        </w:rPr>
        <w:t>3</w:t>
      </w:r>
      <w:r>
        <w:rPr>
          <w:rFonts w:asciiTheme="minorHAnsi" w:hAnsiTheme="minorHAnsi"/>
        </w:rPr>
        <w:t xml:space="preserve">, it occurs when persistent rejection of the Holy Spirit’s conviction to believe causes the Holy Spirit to withdraw His invitation, thus no longer drawing men to salvation. The sinner is said to be condemned with no chance to be saved, hopelessly lost with no desire to be saved. Completely without Biblical support. </w:t>
      </w:r>
    </w:p>
    <w:p w14:paraId="7D304499" w14:textId="170D28FA" w:rsidR="000C559D" w:rsidRDefault="000C559D" w:rsidP="000C559D">
      <w:pPr>
        <w:pStyle w:val="ListParagraph"/>
        <w:numPr>
          <w:ilvl w:val="0"/>
          <w:numId w:val="26"/>
        </w:numPr>
        <w:tabs>
          <w:tab w:val="right" w:pos="6912"/>
        </w:tabs>
        <w:spacing w:line="360" w:lineRule="auto"/>
        <w:jc w:val="both"/>
        <w:rPr>
          <w:rFonts w:asciiTheme="minorHAnsi" w:hAnsiTheme="minorHAnsi"/>
        </w:rPr>
      </w:pPr>
      <w:r>
        <w:rPr>
          <w:rFonts w:asciiTheme="minorHAnsi" w:hAnsiTheme="minorHAnsi"/>
        </w:rPr>
        <w:t xml:space="preserve">This view sees the context and character without </w:t>
      </w:r>
      <w:r w:rsidR="006E4179">
        <w:rPr>
          <w:rFonts w:asciiTheme="minorHAnsi" w:hAnsiTheme="minorHAnsi"/>
        </w:rPr>
        <w:t xml:space="preserve">controversy, the sin of ascribing the works of God (Saviour), those miracles He manifested to identify His authority to Satan. This is dispensational in nature in that it applies to the miracles Christ performed while incarnate upon the earth, and thus cannot be committed today. This position is held by </w:t>
      </w:r>
      <w:proofErr w:type="gramStart"/>
      <w:r w:rsidR="006E4179">
        <w:rPr>
          <w:rFonts w:asciiTheme="minorHAnsi" w:hAnsiTheme="minorHAnsi"/>
        </w:rPr>
        <w:t>the overwhelming majority of</w:t>
      </w:r>
      <w:proofErr w:type="gramEnd"/>
      <w:r w:rsidR="006E4179">
        <w:rPr>
          <w:rFonts w:asciiTheme="minorHAnsi" w:hAnsiTheme="minorHAnsi"/>
        </w:rPr>
        <w:t xml:space="preserve"> Bible believers (Mt. 12:22-24)</w:t>
      </w:r>
    </w:p>
    <w:tbl>
      <w:tblPr>
        <w:tblStyle w:val="TableGrid"/>
        <w:tblW w:w="2955" w:type="dxa"/>
        <w:tblLook w:val="04A0" w:firstRow="1" w:lastRow="0" w:firstColumn="1" w:lastColumn="0" w:noHBand="0" w:noVBand="1"/>
      </w:tblPr>
      <w:tblGrid>
        <w:gridCol w:w="2955"/>
      </w:tblGrid>
      <w:tr w:rsidR="006E4179" w:rsidRPr="0032328D" w14:paraId="4C496A63" w14:textId="77777777" w:rsidTr="00075406">
        <w:trPr>
          <w:trHeight w:val="506"/>
        </w:trPr>
        <w:tc>
          <w:tcPr>
            <w:tcW w:w="2955" w:type="dxa"/>
          </w:tcPr>
          <w:p w14:paraId="6372F5B7" w14:textId="77777777" w:rsidR="006E4179" w:rsidRPr="0032328D" w:rsidRDefault="006E4179" w:rsidP="00075406">
            <w:pPr>
              <w:jc w:val="center"/>
              <w:rPr>
                <w:rFonts w:ascii="Blacksword" w:hAnsi="Blacksword"/>
              </w:rPr>
            </w:pPr>
            <w:r w:rsidRPr="0032328D">
              <w:rPr>
                <w:rFonts w:ascii="Blacksword" w:hAnsi="Blacksword"/>
                <w:sz w:val="32"/>
              </w:rPr>
              <w:lastRenderedPageBreak/>
              <w:t>Notes</w:t>
            </w:r>
          </w:p>
        </w:tc>
      </w:tr>
      <w:tr w:rsidR="006E4179" w14:paraId="3DECAB16" w14:textId="77777777" w:rsidTr="00075406">
        <w:trPr>
          <w:trHeight w:val="506"/>
        </w:trPr>
        <w:tc>
          <w:tcPr>
            <w:tcW w:w="2955" w:type="dxa"/>
          </w:tcPr>
          <w:p w14:paraId="378329F0" w14:textId="77777777" w:rsidR="006E4179" w:rsidRDefault="006E4179" w:rsidP="00075406">
            <w:pPr>
              <w:rPr>
                <w:rFonts w:asciiTheme="minorHAnsi" w:hAnsiTheme="minorHAnsi"/>
                <w:b/>
              </w:rPr>
            </w:pPr>
          </w:p>
        </w:tc>
      </w:tr>
      <w:tr w:rsidR="006E4179" w14:paraId="45233F55" w14:textId="77777777" w:rsidTr="00075406">
        <w:trPr>
          <w:trHeight w:val="506"/>
        </w:trPr>
        <w:tc>
          <w:tcPr>
            <w:tcW w:w="2955" w:type="dxa"/>
          </w:tcPr>
          <w:p w14:paraId="3B6C4F19" w14:textId="77777777" w:rsidR="006E4179" w:rsidRDefault="006E4179" w:rsidP="00075406">
            <w:pPr>
              <w:rPr>
                <w:rFonts w:asciiTheme="minorHAnsi" w:hAnsiTheme="minorHAnsi"/>
                <w:b/>
              </w:rPr>
            </w:pPr>
          </w:p>
        </w:tc>
      </w:tr>
      <w:tr w:rsidR="006E4179" w14:paraId="1076E78B" w14:textId="77777777" w:rsidTr="00075406">
        <w:trPr>
          <w:trHeight w:val="535"/>
        </w:trPr>
        <w:tc>
          <w:tcPr>
            <w:tcW w:w="2955" w:type="dxa"/>
          </w:tcPr>
          <w:p w14:paraId="74418421" w14:textId="77777777" w:rsidR="006E4179" w:rsidRDefault="006E4179" w:rsidP="00075406">
            <w:pPr>
              <w:rPr>
                <w:rFonts w:asciiTheme="minorHAnsi" w:hAnsiTheme="minorHAnsi"/>
                <w:b/>
              </w:rPr>
            </w:pPr>
          </w:p>
        </w:tc>
      </w:tr>
      <w:tr w:rsidR="006E4179" w14:paraId="7FA6C83F" w14:textId="77777777" w:rsidTr="00075406">
        <w:trPr>
          <w:trHeight w:val="506"/>
        </w:trPr>
        <w:tc>
          <w:tcPr>
            <w:tcW w:w="2955" w:type="dxa"/>
          </w:tcPr>
          <w:p w14:paraId="3C9D7538" w14:textId="77777777" w:rsidR="006E4179" w:rsidRDefault="006E4179" w:rsidP="00075406">
            <w:pPr>
              <w:rPr>
                <w:rFonts w:asciiTheme="minorHAnsi" w:hAnsiTheme="minorHAnsi"/>
                <w:b/>
              </w:rPr>
            </w:pPr>
          </w:p>
        </w:tc>
      </w:tr>
      <w:tr w:rsidR="006E4179" w14:paraId="593F689F" w14:textId="77777777" w:rsidTr="00075406">
        <w:trPr>
          <w:trHeight w:val="506"/>
        </w:trPr>
        <w:tc>
          <w:tcPr>
            <w:tcW w:w="2955" w:type="dxa"/>
          </w:tcPr>
          <w:p w14:paraId="3C5D1019" w14:textId="77777777" w:rsidR="006E4179" w:rsidRDefault="006E4179" w:rsidP="00075406">
            <w:pPr>
              <w:rPr>
                <w:rFonts w:asciiTheme="minorHAnsi" w:hAnsiTheme="minorHAnsi"/>
                <w:b/>
              </w:rPr>
            </w:pPr>
          </w:p>
        </w:tc>
      </w:tr>
      <w:tr w:rsidR="006E4179" w14:paraId="640E829B" w14:textId="77777777" w:rsidTr="00075406">
        <w:trPr>
          <w:trHeight w:val="506"/>
        </w:trPr>
        <w:tc>
          <w:tcPr>
            <w:tcW w:w="2955" w:type="dxa"/>
          </w:tcPr>
          <w:p w14:paraId="709D77EC" w14:textId="77777777" w:rsidR="006E4179" w:rsidRDefault="006E4179" w:rsidP="00075406">
            <w:pPr>
              <w:rPr>
                <w:rFonts w:asciiTheme="minorHAnsi" w:hAnsiTheme="minorHAnsi"/>
                <w:b/>
              </w:rPr>
            </w:pPr>
          </w:p>
        </w:tc>
      </w:tr>
      <w:tr w:rsidR="006E4179" w14:paraId="194F6DC4" w14:textId="77777777" w:rsidTr="00075406">
        <w:trPr>
          <w:trHeight w:val="506"/>
        </w:trPr>
        <w:tc>
          <w:tcPr>
            <w:tcW w:w="2955" w:type="dxa"/>
          </w:tcPr>
          <w:p w14:paraId="1BB5677A" w14:textId="77777777" w:rsidR="006E4179" w:rsidRDefault="006E4179" w:rsidP="00075406">
            <w:pPr>
              <w:rPr>
                <w:rFonts w:asciiTheme="minorHAnsi" w:hAnsiTheme="minorHAnsi"/>
                <w:b/>
              </w:rPr>
            </w:pPr>
          </w:p>
        </w:tc>
      </w:tr>
      <w:tr w:rsidR="006E4179" w14:paraId="11D956E1" w14:textId="77777777" w:rsidTr="00075406">
        <w:trPr>
          <w:trHeight w:val="506"/>
        </w:trPr>
        <w:tc>
          <w:tcPr>
            <w:tcW w:w="2955" w:type="dxa"/>
          </w:tcPr>
          <w:p w14:paraId="1732C5C2" w14:textId="77777777" w:rsidR="006E4179" w:rsidRDefault="006E4179" w:rsidP="00075406">
            <w:pPr>
              <w:rPr>
                <w:rFonts w:asciiTheme="minorHAnsi" w:hAnsiTheme="minorHAnsi"/>
                <w:b/>
              </w:rPr>
            </w:pPr>
          </w:p>
        </w:tc>
      </w:tr>
      <w:tr w:rsidR="006E4179" w14:paraId="04718C91" w14:textId="77777777" w:rsidTr="00075406">
        <w:trPr>
          <w:trHeight w:val="506"/>
        </w:trPr>
        <w:tc>
          <w:tcPr>
            <w:tcW w:w="2955" w:type="dxa"/>
          </w:tcPr>
          <w:p w14:paraId="59E6C071" w14:textId="77777777" w:rsidR="006E4179" w:rsidRDefault="006E4179" w:rsidP="00075406">
            <w:pPr>
              <w:rPr>
                <w:rFonts w:asciiTheme="minorHAnsi" w:hAnsiTheme="minorHAnsi"/>
                <w:b/>
              </w:rPr>
            </w:pPr>
          </w:p>
        </w:tc>
      </w:tr>
      <w:tr w:rsidR="006E4179" w14:paraId="569FA088" w14:textId="77777777" w:rsidTr="00075406">
        <w:trPr>
          <w:trHeight w:val="535"/>
        </w:trPr>
        <w:tc>
          <w:tcPr>
            <w:tcW w:w="2955" w:type="dxa"/>
          </w:tcPr>
          <w:p w14:paraId="132A3E2B" w14:textId="77777777" w:rsidR="006E4179" w:rsidRDefault="006E4179" w:rsidP="00075406">
            <w:pPr>
              <w:rPr>
                <w:rFonts w:asciiTheme="minorHAnsi" w:hAnsiTheme="minorHAnsi"/>
                <w:b/>
              </w:rPr>
            </w:pPr>
          </w:p>
        </w:tc>
      </w:tr>
      <w:tr w:rsidR="006E4179" w14:paraId="226205EC" w14:textId="77777777" w:rsidTr="00075406">
        <w:trPr>
          <w:trHeight w:val="506"/>
        </w:trPr>
        <w:tc>
          <w:tcPr>
            <w:tcW w:w="2955" w:type="dxa"/>
          </w:tcPr>
          <w:p w14:paraId="44DE61FD" w14:textId="77777777" w:rsidR="006E4179" w:rsidRDefault="006E4179" w:rsidP="00075406">
            <w:pPr>
              <w:rPr>
                <w:rFonts w:asciiTheme="minorHAnsi" w:hAnsiTheme="minorHAnsi"/>
                <w:b/>
              </w:rPr>
            </w:pPr>
          </w:p>
        </w:tc>
      </w:tr>
      <w:tr w:rsidR="006E4179" w14:paraId="378F6E15" w14:textId="77777777" w:rsidTr="00075406">
        <w:trPr>
          <w:trHeight w:val="506"/>
        </w:trPr>
        <w:tc>
          <w:tcPr>
            <w:tcW w:w="2955" w:type="dxa"/>
          </w:tcPr>
          <w:p w14:paraId="2589EE80" w14:textId="77777777" w:rsidR="006E4179" w:rsidRDefault="006E4179" w:rsidP="00075406">
            <w:pPr>
              <w:rPr>
                <w:rFonts w:asciiTheme="minorHAnsi" w:hAnsiTheme="minorHAnsi"/>
                <w:b/>
              </w:rPr>
            </w:pPr>
          </w:p>
        </w:tc>
      </w:tr>
      <w:tr w:rsidR="006E4179" w14:paraId="61FE37E8" w14:textId="77777777" w:rsidTr="00075406">
        <w:trPr>
          <w:trHeight w:val="506"/>
        </w:trPr>
        <w:tc>
          <w:tcPr>
            <w:tcW w:w="2955" w:type="dxa"/>
          </w:tcPr>
          <w:p w14:paraId="147EDD58" w14:textId="77777777" w:rsidR="006E4179" w:rsidRDefault="006E4179" w:rsidP="00075406">
            <w:pPr>
              <w:rPr>
                <w:rFonts w:asciiTheme="minorHAnsi" w:hAnsiTheme="minorHAnsi"/>
                <w:b/>
              </w:rPr>
            </w:pPr>
          </w:p>
        </w:tc>
      </w:tr>
      <w:tr w:rsidR="006E4179" w14:paraId="3858E5A7" w14:textId="77777777" w:rsidTr="00075406">
        <w:trPr>
          <w:trHeight w:val="506"/>
        </w:trPr>
        <w:tc>
          <w:tcPr>
            <w:tcW w:w="2955" w:type="dxa"/>
          </w:tcPr>
          <w:p w14:paraId="70B3AF4C" w14:textId="77777777" w:rsidR="006E4179" w:rsidRDefault="006E4179" w:rsidP="00075406">
            <w:pPr>
              <w:rPr>
                <w:rFonts w:asciiTheme="minorHAnsi" w:hAnsiTheme="minorHAnsi"/>
                <w:b/>
              </w:rPr>
            </w:pPr>
          </w:p>
        </w:tc>
      </w:tr>
      <w:tr w:rsidR="006E4179" w14:paraId="521EECF7" w14:textId="77777777" w:rsidTr="00075406">
        <w:trPr>
          <w:trHeight w:val="506"/>
        </w:trPr>
        <w:tc>
          <w:tcPr>
            <w:tcW w:w="2955" w:type="dxa"/>
          </w:tcPr>
          <w:p w14:paraId="456F1900" w14:textId="77777777" w:rsidR="006E4179" w:rsidRDefault="006E4179" w:rsidP="00075406">
            <w:pPr>
              <w:rPr>
                <w:rFonts w:asciiTheme="minorHAnsi" w:hAnsiTheme="minorHAnsi"/>
                <w:b/>
              </w:rPr>
            </w:pPr>
          </w:p>
        </w:tc>
      </w:tr>
      <w:tr w:rsidR="006E4179" w14:paraId="46FB776A" w14:textId="77777777" w:rsidTr="00075406">
        <w:trPr>
          <w:trHeight w:val="506"/>
        </w:trPr>
        <w:tc>
          <w:tcPr>
            <w:tcW w:w="2955" w:type="dxa"/>
          </w:tcPr>
          <w:p w14:paraId="0775A304" w14:textId="77777777" w:rsidR="006E4179" w:rsidRDefault="006E4179" w:rsidP="00075406">
            <w:pPr>
              <w:rPr>
                <w:rFonts w:asciiTheme="minorHAnsi" w:hAnsiTheme="minorHAnsi"/>
                <w:b/>
              </w:rPr>
            </w:pPr>
          </w:p>
        </w:tc>
      </w:tr>
      <w:tr w:rsidR="006E4179" w14:paraId="6658C500" w14:textId="77777777" w:rsidTr="00075406">
        <w:trPr>
          <w:trHeight w:val="506"/>
        </w:trPr>
        <w:tc>
          <w:tcPr>
            <w:tcW w:w="2955" w:type="dxa"/>
          </w:tcPr>
          <w:p w14:paraId="382108BB" w14:textId="77777777" w:rsidR="006E4179" w:rsidRDefault="006E4179" w:rsidP="00075406">
            <w:pPr>
              <w:rPr>
                <w:rFonts w:asciiTheme="minorHAnsi" w:hAnsiTheme="minorHAnsi"/>
                <w:b/>
              </w:rPr>
            </w:pPr>
          </w:p>
        </w:tc>
      </w:tr>
      <w:tr w:rsidR="006E4179" w14:paraId="37934762" w14:textId="77777777" w:rsidTr="00075406">
        <w:trPr>
          <w:trHeight w:val="535"/>
        </w:trPr>
        <w:tc>
          <w:tcPr>
            <w:tcW w:w="2955" w:type="dxa"/>
          </w:tcPr>
          <w:p w14:paraId="768A6D62" w14:textId="77777777" w:rsidR="006E4179" w:rsidRDefault="006E4179" w:rsidP="00075406">
            <w:pPr>
              <w:rPr>
                <w:rFonts w:asciiTheme="minorHAnsi" w:hAnsiTheme="minorHAnsi"/>
                <w:b/>
              </w:rPr>
            </w:pPr>
          </w:p>
        </w:tc>
      </w:tr>
      <w:tr w:rsidR="006E4179" w14:paraId="5DB0F0B1" w14:textId="77777777" w:rsidTr="00075406">
        <w:trPr>
          <w:trHeight w:val="506"/>
        </w:trPr>
        <w:tc>
          <w:tcPr>
            <w:tcW w:w="2955" w:type="dxa"/>
          </w:tcPr>
          <w:p w14:paraId="28263AF7" w14:textId="77777777" w:rsidR="006E4179" w:rsidRDefault="006E4179" w:rsidP="00075406">
            <w:pPr>
              <w:rPr>
                <w:rFonts w:asciiTheme="minorHAnsi" w:hAnsiTheme="minorHAnsi"/>
                <w:b/>
              </w:rPr>
            </w:pPr>
          </w:p>
        </w:tc>
      </w:tr>
      <w:tr w:rsidR="006E4179" w14:paraId="14ADA4DF" w14:textId="77777777" w:rsidTr="00075406">
        <w:trPr>
          <w:trHeight w:val="506"/>
        </w:trPr>
        <w:tc>
          <w:tcPr>
            <w:tcW w:w="2955" w:type="dxa"/>
          </w:tcPr>
          <w:p w14:paraId="680EA3C5" w14:textId="77777777" w:rsidR="006E4179" w:rsidRDefault="006E4179" w:rsidP="00075406">
            <w:pPr>
              <w:rPr>
                <w:rFonts w:asciiTheme="minorHAnsi" w:hAnsiTheme="minorHAnsi"/>
                <w:b/>
              </w:rPr>
            </w:pPr>
          </w:p>
        </w:tc>
      </w:tr>
      <w:tr w:rsidR="006E4179" w14:paraId="1CD8416E" w14:textId="77777777" w:rsidTr="00075406">
        <w:trPr>
          <w:trHeight w:val="506"/>
        </w:trPr>
        <w:tc>
          <w:tcPr>
            <w:tcW w:w="2955" w:type="dxa"/>
          </w:tcPr>
          <w:p w14:paraId="649AAC7E" w14:textId="77777777" w:rsidR="006E4179" w:rsidRDefault="006E4179" w:rsidP="00075406">
            <w:pPr>
              <w:rPr>
                <w:rFonts w:asciiTheme="minorHAnsi" w:hAnsiTheme="minorHAnsi"/>
                <w:b/>
              </w:rPr>
            </w:pPr>
          </w:p>
        </w:tc>
      </w:tr>
      <w:tr w:rsidR="006E4179" w14:paraId="19D24FD3" w14:textId="77777777" w:rsidTr="00075406">
        <w:trPr>
          <w:trHeight w:val="506"/>
        </w:trPr>
        <w:tc>
          <w:tcPr>
            <w:tcW w:w="2955" w:type="dxa"/>
          </w:tcPr>
          <w:p w14:paraId="2F52E2C4" w14:textId="77777777" w:rsidR="006E4179" w:rsidRDefault="006E4179" w:rsidP="00075406">
            <w:pPr>
              <w:rPr>
                <w:rFonts w:asciiTheme="minorHAnsi" w:hAnsiTheme="minorHAnsi"/>
                <w:b/>
              </w:rPr>
            </w:pPr>
          </w:p>
        </w:tc>
      </w:tr>
      <w:tr w:rsidR="006E4179" w14:paraId="09A81637" w14:textId="77777777" w:rsidTr="00075406">
        <w:trPr>
          <w:trHeight w:val="535"/>
        </w:trPr>
        <w:tc>
          <w:tcPr>
            <w:tcW w:w="2955" w:type="dxa"/>
          </w:tcPr>
          <w:p w14:paraId="344D043B" w14:textId="77777777" w:rsidR="006E4179" w:rsidRDefault="006E4179" w:rsidP="00075406">
            <w:pPr>
              <w:rPr>
                <w:rFonts w:asciiTheme="minorHAnsi" w:hAnsiTheme="minorHAnsi"/>
                <w:b/>
              </w:rPr>
            </w:pPr>
          </w:p>
        </w:tc>
      </w:tr>
      <w:tr w:rsidR="006E4179" w14:paraId="264F5AD0" w14:textId="77777777" w:rsidTr="00075406">
        <w:trPr>
          <w:trHeight w:val="478"/>
        </w:trPr>
        <w:tc>
          <w:tcPr>
            <w:tcW w:w="2955" w:type="dxa"/>
          </w:tcPr>
          <w:p w14:paraId="1068FA19" w14:textId="77777777" w:rsidR="006E4179" w:rsidRDefault="006E4179" w:rsidP="00075406">
            <w:pPr>
              <w:rPr>
                <w:rFonts w:asciiTheme="minorHAnsi" w:hAnsiTheme="minorHAnsi"/>
                <w:b/>
              </w:rPr>
            </w:pPr>
          </w:p>
        </w:tc>
      </w:tr>
    </w:tbl>
    <w:p w14:paraId="6EE9B30B" w14:textId="0760FB2F" w:rsidR="006E4179" w:rsidRDefault="006E4179" w:rsidP="006E4179">
      <w:pPr>
        <w:pStyle w:val="ListParagraph"/>
        <w:tabs>
          <w:tab w:val="right" w:pos="6912"/>
        </w:tabs>
        <w:spacing w:line="360" w:lineRule="auto"/>
        <w:jc w:val="both"/>
        <w:rPr>
          <w:rFonts w:asciiTheme="minorHAnsi" w:hAnsiTheme="minorHAnsi"/>
        </w:rPr>
      </w:pPr>
    </w:p>
    <w:p w14:paraId="433A59B9" w14:textId="1151D9B1" w:rsidR="00AC348A" w:rsidRPr="00326C6D" w:rsidRDefault="00AC348A" w:rsidP="00AC348A">
      <w:pPr>
        <w:spacing w:line="360" w:lineRule="auto"/>
        <w:jc w:val="both"/>
        <w:rPr>
          <w:rFonts w:asciiTheme="minorHAnsi" w:hAnsiTheme="minorHAnsi"/>
        </w:rPr>
      </w:pPr>
      <w:r>
        <w:rPr>
          <w:rFonts w:asciiTheme="minorHAnsi" w:hAnsiTheme="minorHAnsi"/>
          <w:b/>
          <w:bCs/>
        </w:rPr>
        <w:t xml:space="preserve">The Sin </w:t>
      </w:r>
      <w:proofErr w:type="gramStart"/>
      <w:r w:rsidR="00EB12D0">
        <w:rPr>
          <w:rFonts w:asciiTheme="minorHAnsi" w:hAnsiTheme="minorHAnsi"/>
          <w:b/>
          <w:bCs/>
        </w:rPr>
        <w:t>U</w:t>
      </w:r>
      <w:r>
        <w:rPr>
          <w:rFonts w:asciiTheme="minorHAnsi" w:hAnsiTheme="minorHAnsi"/>
          <w:b/>
          <w:bCs/>
        </w:rPr>
        <w:t>nto</w:t>
      </w:r>
      <w:proofErr w:type="gramEnd"/>
      <w:r>
        <w:rPr>
          <w:rFonts w:asciiTheme="minorHAnsi" w:hAnsiTheme="minorHAnsi"/>
          <w:b/>
          <w:bCs/>
        </w:rPr>
        <w:t xml:space="preserve"> Death: </w:t>
      </w:r>
      <w:r w:rsidR="00326C6D">
        <w:rPr>
          <w:rFonts w:asciiTheme="minorHAnsi" w:hAnsiTheme="minorHAnsi"/>
          <w:b/>
          <w:bCs/>
        </w:rPr>
        <w:t>(</w:t>
      </w:r>
      <w:r w:rsidR="00326C6D" w:rsidRPr="00326C6D">
        <w:rPr>
          <w:rFonts w:asciiTheme="minorHAnsi" w:hAnsiTheme="minorHAnsi"/>
        </w:rPr>
        <w:t>I Cor. 11:30; I Jn. 5:16)</w:t>
      </w:r>
    </w:p>
    <w:p w14:paraId="4BF2B510" w14:textId="0C191200" w:rsidR="00AC348A" w:rsidRDefault="00326C6D" w:rsidP="00AC348A">
      <w:pPr>
        <w:spacing w:line="360" w:lineRule="auto"/>
        <w:jc w:val="both"/>
        <w:rPr>
          <w:rFonts w:asciiTheme="minorHAnsi" w:hAnsiTheme="minorHAnsi"/>
        </w:rPr>
      </w:pPr>
      <w:r>
        <w:rPr>
          <w:rFonts w:asciiTheme="minorHAnsi" w:hAnsiTheme="minorHAnsi"/>
        </w:rPr>
        <w:t xml:space="preserve">As with the unpardonable sin there is much </w:t>
      </w:r>
      <w:r w:rsidR="00640936">
        <w:rPr>
          <w:rFonts w:asciiTheme="minorHAnsi" w:hAnsiTheme="minorHAnsi"/>
        </w:rPr>
        <w:t>controversy,</w:t>
      </w:r>
      <w:r>
        <w:rPr>
          <w:rFonts w:asciiTheme="minorHAnsi" w:hAnsiTheme="minorHAnsi"/>
        </w:rPr>
        <w:t xml:space="preserve"> but the </w:t>
      </w:r>
      <w:proofErr w:type="gramStart"/>
      <w:r>
        <w:rPr>
          <w:rFonts w:asciiTheme="minorHAnsi" w:hAnsiTheme="minorHAnsi"/>
        </w:rPr>
        <w:t>most commonly accepted</w:t>
      </w:r>
      <w:proofErr w:type="gramEnd"/>
      <w:r>
        <w:rPr>
          <w:rFonts w:asciiTheme="minorHAnsi" w:hAnsiTheme="minorHAnsi"/>
        </w:rPr>
        <w:t xml:space="preserve"> view is that only a </w:t>
      </w:r>
      <w:r>
        <w:rPr>
          <w:rFonts w:asciiTheme="minorHAnsi" w:hAnsiTheme="minorHAnsi"/>
          <w:u w:val="single"/>
        </w:rPr>
        <w:t>child of God</w:t>
      </w:r>
      <w:r>
        <w:rPr>
          <w:rFonts w:asciiTheme="minorHAnsi" w:hAnsiTheme="minorHAnsi"/>
          <w:vertAlign w:val="superscript"/>
        </w:rPr>
        <w:t>42</w:t>
      </w:r>
      <w:r>
        <w:rPr>
          <w:rFonts w:asciiTheme="minorHAnsi" w:hAnsiTheme="minorHAnsi"/>
        </w:rPr>
        <w:t xml:space="preserve"> can commit it. The primary premise is that of a wayward, backslidden and ungodly characters witness is so wicked and worldly a loving Heavenly Father takes that life prematurely removing them from further influence and infection. Like premature birth, this is a premature death, prior to the natural course, it is a form of chastisement and is for </w:t>
      </w:r>
      <w:r>
        <w:rPr>
          <w:rFonts w:asciiTheme="minorHAnsi" w:hAnsiTheme="minorHAnsi"/>
          <w:u w:val="single"/>
        </w:rPr>
        <w:t>a believer</w:t>
      </w:r>
      <w:r>
        <w:rPr>
          <w:rFonts w:asciiTheme="minorHAnsi" w:hAnsiTheme="minorHAnsi"/>
          <w:vertAlign w:val="superscript"/>
        </w:rPr>
        <w:t>43</w:t>
      </w:r>
      <w:r>
        <w:rPr>
          <w:rFonts w:asciiTheme="minorHAnsi" w:hAnsiTheme="minorHAnsi"/>
        </w:rPr>
        <w:t>. Evidences to support this theory (Acts. 5:1-11; I Cor. 5:1-5) note: here the Corinthian believer’s repented (II Cor. 2:6-11)</w:t>
      </w:r>
      <w:r w:rsidR="00EB12D0">
        <w:rPr>
          <w:rFonts w:asciiTheme="minorHAnsi" w:hAnsiTheme="minorHAnsi"/>
        </w:rPr>
        <w:t>.</w:t>
      </w:r>
      <w:r>
        <w:rPr>
          <w:rFonts w:asciiTheme="minorHAnsi" w:hAnsiTheme="minorHAnsi"/>
        </w:rPr>
        <w:t xml:space="preserve"> Some use this theory as a theological basis for interpreting such difficult passages as (Heb. 6:4-10, 10:26-30).</w:t>
      </w:r>
    </w:p>
    <w:p w14:paraId="0D18B0EA" w14:textId="77777777" w:rsidR="00AC348A" w:rsidRDefault="00AC348A" w:rsidP="00AC348A">
      <w:pPr>
        <w:spacing w:line="360" w:lineRule="auto"/>
        <w:jc w:val="both"/>
        <w:rPr>
          <w:rFonts w:asciiTheme="minorHAnsi" w:hAnsiTheme="minorHAnsi"/>
        </w:rPr>
      </w:pPr>
    </w:p>
    <w:p w14:paraId="0B54909C" w14:textId="3918F26A" w:rsidR="00941339" w:rsidRDefault="00941339" w:rsidP="00AC348A">
      <w:pPr>
        <w:spacing w:line="360" w:lineRule="auto"/>
        <w:jc w:val="both"/>
        <w:rPr>
          <w:rFonts w:asciiTheme="minorHAnsi" w:hAnsiTheme="minorHAnsi"/>
        </w:rPr>
      </w:pPr>
      <w:r>
        <w:rPr>
          <w:rFonts w:asciiTheme="minorHAnsi" w:hAnsiTheme="minorHAnsi"/>
          <w:b/>
          <w:bCs/>
        </w:rPr>
        <w:t xml:space="preserve">Metaphors of Sin: </w:t>
      </w:r>
    </w:p>
    <w:p w14:paraId="463C7083" w14:textId="75B8A152" w:rsidR="00941339" w:rsidRDefault="00941339" w:rsidP="00941339">
      <w:pPr>
        <w:spacing w:line="360" w:lineRule="auto"/>
        <w:jc w:val="both"/>
        <w:rPr>
          <w:rFonts w:asciiTheme="minorHAnsi" w:hAnsiTheme="minorHAnsi"/>
        </w:rPr>
      </w:pPr>
      <w:r>
        <w:rPr>
          <w:rFonts w:asciiTheme="minorHAnsi" w:hAnsiTheme="minorHAnsi"/>
        </w:rPr>
        <w:t>Sin is poisonous, like a viper (Ps. 140:3; Mt. 23:33)</w:t>
      </w:r>
    </w:p>
    <w:p w14:paraId="4711C2CC" w14:textId="42E11D6F" w:rsidR="00941339" w:rsidRDefault="00941339" w:rsidP="00941339">
      <w:pPr>
        <w:spacing w:line="360" w:lineRule="auto"/>
        <w:jc w:val="both"/>
        <w:rPr>
          <w:rFonts w:asciiTheme="minorHAnsi" w:hAnsiTheme="minorHAnsi"/>
        </w:rPr>
      </w:pPr>
      <w:r>
        <w:rPr>
          <w:rFonts w:asciiTheme="minorHAnsi" w:hAnsiTheme="minorHAnsi"/>
        </w:rPr>
        <w:t>Sin is stubborn, like a mule (Job 11:12)</w:t>
      </w:r>
    </w:p>
    <w:p w14:paraId="5132F4E7" w14:textId="0FC6A7FC" w:rsidR="00941339" w:rsidRDefault="00941339" w:rsidP="00941339">
      <w:pPr>
        <w:spacing w:line="360" w:lineRule="auto"/>
        <w:jc w:val="both"/>
        <w:rPr>
          <w:rFonts w:asciiTheme="minorHAnsi" w:hAnsiTheme="minorHAnsi"/>
        </w:rPr>
      </w:pPr>
      <w:r>
        <w:rPr>
          <w:rFonts w:asciiTheme="minorHAnsi" w:hAnsiTheme="minorHAnsi"/>
        </w:rPr>
        <w:t>Sin is cruel, like a Bear (Daniel 7:5)</w:t>
      </w:r>
    </w:p>
    <w:p w14:paraId="5327179B" w14:textId="2DB9F9CF" w:rsidR="00941339" w:rsidRDefault="00941339" w:rsidP="00941339">
      <w:pPr>
        <w:spacing w:line="360" w:lineRule="auto"/>
        <w:jc w:val="both"/>
        <w:rPr>
          <w:rFonts w:asciiTheme="minorHAnsi" w:hAnsiTheme="minorHAnsi"/>
        </w:rPr>
      </w:pPr>
      <w:r>
        <w:rPr>
          <w:rFonts w:asciiTheme="minorHAnsi" w:hAnsiTheme="minorHAnsi"/>
        </w:rPr>
        <w:t>Sin is destructive, like a canker worm (Joel 2:25)</w:t>
      </w:r>
    </w:p>
    <w:p w14:paraId="52B13910" w14:textId="6166E64D" w:rsidR="00941339" w:rsidRDefault="00941339" w:rsidP="00941339">
      <w:pPr>
        <w:spacing w:line="360" w:lineRule="auto"/>
        <w:jc w:val="both"/>
        <w:rPr>
          <w:rFonts w:asciiTheme="minorHAnsi" w:hAnsiTheme="minorHAnsi"/>
        </w:rPr>
      </w:pPr>
      <w:r>
        <w:rPr>
          <w:rFonts w:asciiTheme="minorHAnsi" w:hAnsiTheme="minorHAnsi"/>
        </w:rPr>
        <w:t>Sin is unclean, like a wild dog (Pr. 26:11)</w:t>
      </w:r>
    </w:p>
    <w:p w14:paraId="439E0930" w14:textId="2DCECFF4" w:rsidR="00941339" w:rsidRDefault="00941339" w:rsidP="00941339">
      <w:pPr>
        <w:spacing w:line="360" w:lineRule="auto"/>
        <w:jc w:val="both"/>
        <w:rPr>
          <w:rFonts w:asciiTheme="minorHAnsi" w:hAnsiTheme="minorHAnsi"/>
        </w:rPr>
      </w:pPr>
      <w:r>
        <w:rPr>
          <w:rFonts w:asciiTheme="minorHAnsi" w:hAnsiTheme="minorHAnsi"/>
        </w:rPr>
        <w:t>Sin is cunning, like a fox (Lk. 13:32)</w:t>
      </w:r>
    </w:p>
    <w:p w14:paraId="720C911D" w14:textId="4F06FEA5" w:rsidR="00941339" w:rsidRDefault="00941339" w:rsidP="00941339">
      <w:pPr>
        <w:spacing w:line="360" w:lineRule="auto"/>
        <w:jc w:val="both"/>
        <w:rPr>
          <w:rFonts w:asciiTheme="minorHAnsi" w:hAnsiTheme="minorHAnsi"/>
        </w:rPr>
      </w:pPr>
      <w:r>
        <w:rPr>
          <w:rFonts w:asciiTheme="minorHAnsi" w:hAnsiTheme="minorHAnsi"/>
        </w:rPr>
        <w:t>Sin is fierce, like a wolf (Jn. 10:12)</w:t>
      </w:r>
    </w:p>
    <w:p w14:paraId="5A63EF49" w14:textId="10DBA1F0" w:rsidR="00941339" w:rsidRDefault="00941339" w:rsidP="00941339">
      <w:pPr>
        <w:spacing w:line="360" w:lineRule="auto"/>
        <w:jc w:val="both"/>
        <w:rPr>
          <w:rFonts w:asciiTheme="minorHAnsi" w:hAnsiTheme="minorHAnsi"/>
        </w:rPr>
      </w:pPr>
      <w:r>
        <w:rPr>
          <w:rFonts w:asciiTheme="minorHAnsi" w:hAnsiTheme="minorHAnsi"/>
        </w:rPr>
        <w:t>Sin devours, like a lion (Ps. 22:13; Dan. 7:4)</w:t>
      </w:r>
    </w:p>
    <w:p w14:paraId="54E03BBE" w14:textId="0DC83886" w:rsidR="00941339" w:rsidRDefault="00941339" w:rsidP="00941339">
      <w:pPr>
        <w:spacing w:line="360" w:lineRule="auto"/>
        <w:jc w:val="both"/>
        <w:rPr>
          <w:rFonts w:asciiTheme="minorHAnsi" w:hAnsiTheme="minorHAnsi"/>
        </w:rPr>
      </w:pPr>
      <w:r>
        <w:rPr>
          <w:rFonts w:asciiTheme="minorHAnsi" w:hAnsiTheme="minorHAnsi"/>
        </w:rPr>
        <w:t>Sin is filthy, like a swine (II Pt. 2:22)</w:t>
      </w:r>
    </w:p>
    <w:p w14:paraId="552D295F" w14:textId="4099004C" w:rsidR="00941339" w:rsidRDefault="00941339" w:rsidP="00941339">
      <w:pPr>
        <w:spacing w:line="360" w:lineRule="auto"/>
        <w:jc w:val="both"/>
        <w:rPr>
          <w:rFonts w:asciiTheme="minorHAnsi" w:hAnsiTheme="minorHAnsi"/>
        </w:rPr>
      </w:pPr>
    </w:p>
    <w:p w14:paraId="15557FBF" w14:textId="2C1CCE11" w:rsidR="00C11FBE" w:rsidRDefault="00C11FBE" w:rsidP="00941339">
      <w:pPr>
        <w:spacing w:line="360" w:lineRule="auto"/>
        <w:jc w:val="both"/>
        <w:rPr>
          <w:rFonts w:asciiTheme="minorHAnsi" w:hAnsiTheme="minorHAnsi"/>
        </w:rPr>
      </w:pPr>
    </w:p>
    <w:p w14:paraId="681A2755" w14:textId="4E63DAD1" w:rsidR="00326C6D" w:rsidRDefault="00326C6D" w:rsidP="00941339">
      <w:pPr>
        <w:spacing w:line="360" w:lineRule="auto"/>
        <w:jc w:val="both"/>
        <w:rPr>
          <w:rFonts w:asciiTheme="minorHAnsi" w:hAnsiTheme="minorHAnsi"/>
        </w:rPr>
      </w:pPr>
    </w:p>
    <w:p w14:paraId="67CE7630" w14:textId="76990FB6" w:rsidR="00326C6D" w:rsidRDefault="00326C6D" w:rsidP="00941339">
      <w:pPr>
        <w:spacing w:line="360" w:lineRule="auto"/>
        <w:jc w:val="both"/>
        <w:rPr>
          <w:rFonts w:asciiTheme="minorHAnsi" w:hAnsiTheme="minorHAnsi"/>
        </w:rPr>
      </w:pPr>
    </w:p>
    <w:p w14:paraId="68FCB81E" w14:textId="25CFC007" w:rsidR="00326C6D" w:rsidRDefault="00326C6D" w:rsidP="00941339">
      <w:pPr>
        <w:spacing w:line="360" w:lineRule="auto"/>
        <w:jc w:val="both"/>
        <w:rPr>
          <w:rFonts w:asciiTheme="minorHAnsi" w:hAnsiTheme="minorHAnsi"/>
        </w:rPr>
      </w:pPr>
    </w:p>
    <w:p w14:paraId="2E0687F6" w14:textId="77777777" w:rsidR="00326C6D" w:rsidRDefault="00326C6D" w:rsidP="00941339">
      <w:pPr>
        <w:spacing w:line="360" w:lineRule="auto"/>
        <w:jc w:val="both"/>
        <w:rPr>
          <w:rFonts w:asciiTheme="minorHAnsi" w:hAnsiTheme="minorHAnsi"/>
        </w:rPr>
      </w:pPr>
    </w:p>
    <w:tbl>
      <w:tblPr>
        <w:tblStyle w:val="TableGrid"/>
        <w:tblW w:w="2955" w:type="dxa"/>
        <w:tblLook w:val="04A0" w:firstRow="1" w:lastRow="0" w:firstColumn="1" w:lastColumn="0" w:noHBand="0" w:noVBand="1"/>
      </w:tblPr>
      <w:tblGrid>
        <w:gridCol w:w="2955"/>
      </w:tblGrid>
      <w:tr w:rsidR="00C11FBE" w:rsidRPr="0032328D" w14:paraId="2C6840A0" w14:textId="77777777" w:rsidTr="00075406">
        <w:trPr>
          <w:trHeight w:val="506"/>
        </w:trPr>
        <w:tc>
          <w:tcPr>
            <w:tcW w:w="2955" w:type="dxa"/>
          </w:tcPr>
          <w:p w14:paraId="64264D16" w14:textId="77777777" w:rsidR="00C11FBE" w:rsidRPr="0032328D" w:rsidRDefault="00C11FBE" w:rsidP="00075406">
            <w:pPr>
              <w:jc w:val="center"/>
              <w:rPr>
                <w:rFonts w:ascii="Blacksword" w:hAnsi="Blacksword"/>
              </w:rPr>
            </w:pPr>
            <w:r w:rsidRPr="0032328D">
              <w:rPr>
                <w:rFonts w:ascii="Blacksword" w:hAnsi="Blacksword"/>
                <w:sz w:val="32"/>
              </w:rPr>
              <w:lastRenderedPageBreak/>
              <w:t>Notes</w:t>
            </w:r>
          </w:p>
        </w:tc>
      </w:tr>
      <w:tr w:rsidR="00C11FBE" w14:paraId="024F8FCE" w14:textId="77777777" w:rsidTr="00075406">
        <w:trPr>
          <w:trHeight w:val="506"/>
        </w:trPr>
        <w:tc>
          <w:tcPr>
            <w:tcW w:w="2955" w:type="dxa"/>
          </w:tcPr>
          <w:p w14:paraId="368408BA" w14:textId="77777777" w:rsidR="00C11FBE" w:rsidRDefault="00C11FBE" w:rsidP="00075406">
            <w:pPr>
              <w:rPr>
                <w:rFonts w:asciiTheme="minorHAnsi" w:hAnsiTheme="minorHAnsi"/>
                <w:b/>
              </w:rPr>
            </w:pPr>
          </w:p>
        </w:tc>
      </w:tr>
      <w:tr w:rsidR="00C11FBE" w14:paraId="30389903" w14:textId="77777777" w:rsidTr="00075406">
        <w:trPr>
          <w:trHeight w:val="506"/>
        </w:trPr>
        <w:tc>
          <w:tcPr>
            <w:tcW w:w="2955" w:type="dxa"/>
          </w:tcPr>
          <w:p w14:paraId="414C8935" w14:textId="77777777" w:rsidR="00C11FBE" w:rsidRDefault="00C11FBE" w:rsidP="00075406">
            <w:pPr>
              <w:rPr>
                <w:rFonts w:asciiTheme="minorHAnsi" w:hAnsiTheme="minorHAnsi"/>
                <w:b/>
              </w:rPr>
            </w:pPr>
          </w:p>
        </w:tc>
      </w:tr>
      <w:tr w:rsidR="00C11FBE" w14:paraId="34B51901" w14:textId="77777777" w:rsidTr="00075406">
        <w:trPr>
          <w:trHeight w:val="535"/>
        </w:trPr>
        <w:tc>
          <w:tcPr>
            <w:tcW w:w="2955" w:type="dxa"/>
          </w:tcPr>
          <w:p w14:paraId="0652E202" w14:textId="77777777" w:rsidR="00C11FBE" w:rsidRDefault="00C11FBE" w:rsidP="00075406">
            <w:pPr>
              <w:rPr>
                <w:rFonts w:asciiTheme="minorHAnsi" w:hAnsiTheme="minorHAnsi"/>
                <w:b/>
              </w:rPr>
            </w:pPr>
          </w:p>
        </w:tc>
      </w:tr>
      <w:tr w:rsidR="00C11FBE" w14:paraId="18C3E574" w14:textId="77777777" w:rsidTr="00075406">
        <w:trPr>
          <w:trHeight w:val="506"/>
        </w:trPr>
        <w:tc>
          <w:tcPr>
            <w:tcW w:w="2955" w:type="dxa"/>
          </w:tcPr>
          <w:p w14:paraId="228D10A2" w14:textId="77777777" w:rsidR="00C11FBE" w:rsidRDefault="00C11FBE" w:rsidP="00075406">
            <w:pPr>
              <w:rPr>
                <w:rFonts w:asciiTheme="minorHAnsi" w:hAnsiTheme="minorHAnsi"/>
                <w:b/>
              </w:rPr>
            </w:pPr>
          </w:p>
        </w:tc>
      </w:tr>
      <w:tr w:rsidR="00C11FBE" w14:paraId="5C2C293F" w14:textId="77777777" w:rsidTr="00075406">
        <w:trPr>
          <w:trHeight w:val="506"/>
        </w:trPr>
        <w:tc>
          <w:tcPr>
            <w:tcW w:w="2955" w:type="dxa"/>
          </w:tcPr>
          <w:p w14:paraId="2E465B5F" w14:textId="77777777" w:rsidR="00C11FBE" w:rsidRDefault="00C11FBE" w:rsidP="00075406">
            <w:pPr>
              <w:rPr>
                <w:rFonts w:asciiTheme="minorHAnsi" w:hAnsiTheme="minorHAnsi"/>
                <w:b/>
              </w:rPr>
            </w:pPr>
          </w:p>
        </w:tc>
      </w:tr>
      <w:tr w:rsidR="00C11FBE" w14:paraId="5284D4DA" w14:textId="77777777" w:rsidTr="00075406">
        <w:trPr>
          <w:trHeight w:val="506"/>
        </w:trPr>
        <w:tc>
          <w:tcPr>
            <w:tcW w:w="2955" w:type="dxa"/>
          </w:tcPr>
          <w:p w14:paraId="253738A5" w14:textId="77777777" w:rsidR="00C11FBE" w:rsidRDefault="00C11FBE" w:rsidP="00075406">
            <w:pPr>
              <w:rPr>
                <w:rFonts w:asciiTheme="minorHAnsi" w:hAnsiTheme="minorHAnsi"/>
                <w:b/>
              </w:rPr>
            </w:pPr>
          </w:p>
        </w:tc>
      </w:tr>
      <w:tr w:rsidR="00C11FBE" w14:paraId="4451C25D" w14:textId="77777777" w:rsidTr="00075406">
        <w:trPr>
          <w:trHeight w:val="506"/>
        </w:trPr>
        <w:tc>
          <w:tcPr>
            <w:tcW w:w="2955" w:type="dxa"/>
          </w:tcPr>
          <w:p w14:paraId="4CE690E7" w14:textId="77777777" w:rsidR="00C11FBE" w:rsidRDefault="00C11FBE" w:rsidP="00075406">
            <w:pPr>
              <w:rPr>
                <w:rFonts w:asciiTheme="minorHAnsi" w:hAnsiTheme="minorHAnsi"/>
                <w:b/>
              </w:rPr>
            </w:pPr>
          </w:p>
        </w:tc>
      </w:tr>
      <w:tr w:rsidR="00C11FBE" w14:paraId="2A74D611" w14:textId="77777777" w:rsidTr="00075406">
        <w:trPr>
          <w:trHeight w:val="506"/>
        </w:trPr>
        <w:tc>
          <w:tcPr>
            <w:tcW w:w="2955" w:type="dxa"/>
          </w:tcPr>
          <w:p w14:paraId="0F9A3877" w14:textId="77777777" w:rsidR="00C11FBE" w:rsidRDefault="00C11FBE" w:rsidP="00075406">
            <w:pPr>
              <w:rPr>
                <w:rFonts w:asciiTheme="minorHAnsi" w:hAnsiTheme="minorHAnsi"/>
                <w:b/>
              </w:rPr>
            </w:pPr>
          </w:p>
        </w:tc>
      </w:tr>
      <w:tr w:rsidR="00C11FBE" w14:paraId="7A7ADF82" w14:textId="77777777" w:rsidTr="00075406">
        <w:trPr>
          <w:trHeight w:val="506"/>
        </w:trPr>
        <w:tc>
          <w:tcPr>
            <w:tcW w:w="2955" w:type="dxa"/>
          </w:tcPr>
          <w:p w14:paraId="5F4523CA" w14:textId="77777777" w:rsidR="00C11FBE" w:rsidRDefault="00C11FBE" w:rsidP="00075406">
            <w:pPr>
              <w:rPr>
                <w:rFonts w:asciiTheme="minorHAnsi" w:hAnsiTheme="minorHAnsi"/>
                <w:b/>
              </w:rPr>
            </w:pPr>
          </w:p>
        </w:tc>
      </w:tr>
      <w:tr w:rsidR="00C11FBE" w14:paraId="0C111F39" w14:textId="77777777" w:rsidTr="00075406">
        <w:trPr>
          <w:trHeight w:val="535"/>
        </w:trPr>
        <w:tc>
          <w:tcPr>
            <w:tcW w:w="2955" w:type="dxa"/>
          </w:tcPr>
          <w:p w14:paraId="56DD8A57" w14:textId="77777777" w:rsidR="00C11FBE" w:rsidRDefault="00C11FBE" w:rsidP="00075406">
            <w:pPr>
              <w:rPr>
                <w:rFonts w:asciiTheme="minorHAnsi" w:hAnsiTheme="minorHAnsi"/>
                <w:b/>
              </w:rPr>
            </w:pPr>
          </w:p>
        </w:tc>
      </w:tr>
      <w:tr w:rsidR="00C11FBE" w14:paraId="58E347C5" w14:textId="77777777" w:rsidTr="00075406">
        <w:trPr>
          <w:trHeight w:val="506"/>
        </w:trPr>
        <w:tc>
          <w:tcPr>
            <w:tcW w:w="2955" w:type="dxa"/>
          </w:tcPr>
          <w:p w14:paraId="07E78B9A" w14:textId="77777777" w:rsidR="00C11FBE" w:rsidRDefault="00C11FBE" w:rsidP="00075406">
            <w:pPr>
              <w:rPr>
                <w:rFonts w:asciiTheme="minorHAnsi" w:hAnsiTheme="minorHAnsi"/>
                <w:b/>
              </w:rPr>
            </w:pPr>
          </w:p>
        </w:tc>
      </w:tr>
      <w:tr w:rsidR="00C11FBE" w14:paraId="52CC05B4" w14:textId="77777777" w:rsidTr="00075406">
        <w:trPr>
          <w:trHeight w:val="506"/>
        </w:trPr>
        <w:tc>
          <w:tcPr>
            <w:tcW w:w="2955" w:type="dxa"/>
          </w:tcPr>
          <w:p w14:paraId="22452C95" w14:textId="77777777" w:rsidR="00C11FBE" w:rsidRDefault="00C11FBE" w:rsidP="00075406">
            <w:pPr>
              <w:rPr>
                <w:rFonts w:asciiTheme="minorHAnsi" w:hAnsiTheme="minorHAnsi"/>
                <w:b/>
              </w:rPr>
            </w:pPr>
          </w:p>
        </w:tc>
      </w:tr>
      <w:tr w:rsidR="00C11FBE" w14:paraId="3E056583" w14:textId="77777777" w:rsidTr="00075406">
        <w:trPr>
          <w:trHeight w:val="506"/>
        </w:trPr>
        <w:tc>
          <w:tcPr>
            <w:tcW w:w="2955" w:type="dxa"/>
          </w:tcPr>
          <w:p w14:paraId="78039F5B" w14:textId="77777777" w:rsidR="00C11FBE" w:rsidRDefault="00C11FBE" w:rsidP="00075406">
            <w:pPr>
              <w:rPr>
                <w:rFonts w:asciiTheme="minorHAnsi" w:hAnsiTheme="minorHAnsi"/>
                <w:b/>
              </w:rPr>
            </w:pPr>
          </w:p>
        </w:tc>
      </w:tr>
      <w:tr w:rsidR="00C11FBE" w14:paraId="50D10B71" w14:textId="77777777" w:rsidTr="00075406">
        <w:trPr>
          <w:trHeight w:val="506"/>
        </w:trPr>
        <w:tc>
          <w:tcPr>
            <w:tcW w:w="2955" w:type="dxa"/>
          </w:tcPr>
          <w:p w14:paraId="70142B61" w14:textId="77777777" w:rsidR="00C11FBE" w:rsidRDefault="00C11FBE" w:rsidP="00075406">
            <w:pPr>
              <w:rPr>
                <w:rFonts w:asciiTheme="minorHAnsi" w:hAnsiTheme="minorHAnsi"/>
                <w:b/>
              </w:rPr>
            </w:pPr>
          </w:p>
        </w:tc>
      </w:tr>
      <w:tr w:rsidR="00C11FBE" w14:paraId="61C5A6E8" w14:textId="77777777" w:rsidTr="00075406">
        <w:trPr>
          <w:trHeight w:val="506"/>
        </w:trPr>
        <w:tc>
          <w:tcPr>
            <w:tcW w:w="2955" w:type="dxa"/>
          </w:tcPr>
          <w:p w14:paraId="7EB0DAC5" w14:textId="77777777" w:rsidR="00C11FBE" w:rsidRDefault="00C11FBE" w:rsidP="00075406">
            <w:pPr>
              <w:rPr>
                <w:rFonts w:asciiTheme="minorHAnsi" w:hAnsiTheme="minorHAnsi"/>
                <w:b/>
              </w:rPr>
            </w:pPr>
          </w:p>
        </w:tc>
      </w:tr>
      <w:tr w:rsidR="00C11FBE" w14:paraId="1BDBF5E5" w14:textId="77777777" w:rsidTr="00075406">
        <w:trPr>
          <w:trHeight w:val="506"/>
        </w:trPr>
        <w:tc>
          <w:tcPr>
            <w:tcW w:w="2955" w:type="dxa"/>
          </w:tcPr>
          <w:p w14:paraId="76A10F7C" w14:textId="77777777" w:rsidR="00C11FBE" w:rsidRDefault="00C11FBE" w:rsidP="00075406">
            <w:pPr>
              <w:rPr>
                <w:rFonts w:asciiTheme="minorHAnsi" w:hAnsiTheme="minorHAnsi"/>
                <w:b/>
              </w:rPr>
            </w:pPr>
          </w:p>
        </w:tc>
      </w:tr>
      <w:tr w:rsidR="00C11FBE" w14:paraId="0610AFA8" w14:textId="77777777" w:rsidTr="00075406">
        <w:trPr>
          <w:trHeight w:val="506"/>
        </w:trPr>
        <w:tc>
          <w:tcPr>
            <w:tcW w:w="2955" w:type="dxa"/>
          </w:tcPr>
          <w:p w14:paraId="607510C1" w14:textId="77777777" w:rsidR="00C11FBE" w:rsidRDefault="00C11FBE" w:rsidP="00075406">
            <w:pPr>
              <w:rPr>
                <w:rFonts w:asciiTheme="minorHAnsi" w:hAnsiTheme="minorHAnsi"/>
                <w:b/>
              </w:rPr>
            </w:pPr>
          </w:p>
        </w:tc>
      </w:tr>
      <w:tr w:rsidR="00C11FBE" w14:paraId="3CF34DF3" w14:textId="77777777" w:rsidTr="00075406">
        <w:trPr>
          <w:trHeight w:val="535"/>
        </w:trPr>
        <w:tc>
          <w:tcPr>
            <w:tcW w:w="2955" w:type="dxa"/>
          </w:tcPr>
          <w:p w14:paraId="492F76F4" w14:textId="77777777" w:rsidR="00C11FBE" w:rsidRDefault="00C11FBE" w:rsidP="00075406">
            <w:pPr>
              <w:rPr>
                <w:rFonts w:asciiTheme="minorHAnsi" w:hAnsiTheme="minorHAnsi"/>
                <w:b/>
              </w:rPr>
            </w:pPr>
          </w:p>
        </w:tc>
      </w:tr>
      <w:tr w:rsidR="00C11FBE" w14:paraId="3A347678" w14:textId="77777777" w:rsidTr="00075406">
        <w:trPr>
          <w:trHeight w:val="506"/>
        </w:trPr>
        <w:tc>
          <w:tcPr>
            <w:tcW w:w="2955" w:type="dxa"/>
          </w:tcPr>
          <w:p w14:paraId="5D023EEA" w14:textId="77777777" w:rsidR="00C11FBE" w:rsidRDefault="00C11FBE" w:rsidP="00075406">
            <w:pPr>
              <w:rPr>
                <w:rFonts w:asciiTheme="minorHAnsi" w:hAnsiTheme="minorHAnsi"/>
                <w:b/>
              </w:rPr>
            </w:pPr>
          </w:p>
        </w:tc>
      </w:tr>
      <w:tr w:rsidR="00C11FBE" w14:paraId="7DD9620D" w14:textId="77777777" w:rsidTr="00075406">
        <w:trPr>
          <w:trHeight w:val="506"/>
        </w:trPr>
        <w:tc>
          <w:tcPr>
            <w:tcW w:w="2955" w:type="dxa"/>
          </w:tcPr>
          <w:p w14:paraId="09B19CCF" w14:textId="77777777" w:rsidR="00C11FBE" w:rsidRDefault="00C11FBE" w:rsidP="00075406">
            <w:pPr>
              <w:rPr>
                <w:rFonts w:asciiTheme="minorHAnsi" w:hAnsiTheme="minorHAnsi"/>
                <w:b/>
              </w:rPr>
            </w:pPr>
          </w:p>
        </w:tc>
      </w:tr>
      <w:tr w:rsidR="00C11FBE" w14:paraId="0F4AD79C" w14:textId="77777777" w:rsidTr="00075406">
        <w:trPr>
          <w:trHeight w:val="506"/>
        </w:trPr>
        <w:tc>
          <w:tcPr>
            <w:tcW w:w="2955" w:type="dxa"/>
          </w:tcPr>
          <w:p w14:paraId="1793770C" w14:textId="77777777" w:rsidR="00C11FBE" w:rsidRDefault="00C11FBE" w:rsidP="00075406">
            <w:pPr>
              <w:rPr>
                <w:rFonts w:asciiTheme="minorHAnsi" w:hAnsiTheme="minorHAnsi"/>
                <w:b/>
              </w:rPr>
            </w:pPr>
          </w:p>
        </w:tc>
      </w:tr>
      <w:tr w:rsidR="00C11FBE" w14:paraId="00BA12EB" w14:textId="77777777" w:rsidTr="00075406">
        <w:trPr>
          <w:trHeight w:val="506"/>
        </w:trPr>
        <w:tc>
          <w:tcPr>
            <w:tcW w:w="2955" w:type="dxa"/>
          </w:tcPr>
          <w:p w14:paraId="453E43C1" w14:textId="77777777" w:rsidR="00C11FBE" w:rsidRDefault="00C11FBE" w:rsidP="00075406">
            <w:pPr>
              <w:rPr>
                <w:rFonts w:asciiTheme="minorHAnsi" w:hAnsiTheme="minorHAnsi"/>
                <w:b/>
              </w:rPr>
            </w:pPr>
          </w:p>
        </w:tc>
      </w:tr>
      <w:tr w:rsidR="00C11FBE" w14:paraId="7485FF1A" w14:textId="77777777" w:rsidTr="00075406">
        <w:trPr>
          <w:trHeight w:val="535"/>
        </w:trPr>
        <w:tc>
          <w:tcPr>
            <w:tcW w:w="2955" w:type="dxa"/>
          </w:tcPr>
          <w:p w14:paraId="7D745FA4" w14:textId="77777777" w:rsidR="00C11FBE" w:rsidRDefault="00C11FBE" w:rsidP="00075406">
            <w:pPr>
              <w:rPr>
                <w:rFonts w:asciiTheme="minorHAnsi" w:hAnsiTheme="minorHAnsi"/>
                <w:b/>
              </w:rPr>
            </w:pPr>
          </w:p>
        </w:tc>
      </w:tr>
      <w:tr w:rsidR="00C11FBE" w14:paraId="1BF8EE7D" w14:textId="77777777" w:rsidTr="00075406">
        <w:trPr>
          <w:trHeight w:val="478"/>
        </w:trPr>
        <w:tc>
          <w:tcPr>
            <w:tcW w:w="2955" w:type="dxa"/>
          </w:tcPr>
          <w:p w14:paraId="53987CCF" w14:textId="77777777" w:rsidR="00C11FBE" w:rsidRDefault="00C11FBE" w:rsidP="00075406">
            <w:pPr>
              <w:rPr>
                <w:rFonts w:asciiTheme="minorHAnsi" w:hAnsiTheme="minorHAnsi"/>
                <w:b/>
              </w:rPr>
            </w:pPr>
          </w:p>
        </w:tc>
      </w:tr>
    </w:tbl>
    <w:p w14:paraId="4230529B" w14:textId="77777777" w:rsidR="00326C6D" w:rsidRDefault="00326C6D" w:rsidP="00326C6D">
      <w:pPr>
        <w:spacing w:line="360" w:lineRule="auto"/>
        <w:jc w:val="both"/>
        <w:rPr>
          <w:rFonts w:asciiTheme="minorHAnsi" w:hAnsiTheme="minorHAnsi"/>
        </w:rPr>
      </w:pPr>
      <w:r>
        <w:rPr>
          <w:rFonts w:asciiTheme="minorHAnsi" w:hAnsiTheme="minorHAnsi"/>
          <w:b/>
          <w:bCs/>
        </w:rPr>
        <w:t xml:space="preserve">The Christians Sin: </w:t>
      </w:r>
    </w:p>
    <w:p w14:paraId="52DDD9E0" w14:textId="20319ADA" w:rsidR="00326C6D" w:rsidRDefault="00326C6D" w:rsidP="00326C6D">
      <w:pPr>
        <w:spacing w:line="360" w:lineRule="auto"/>
        <w:jc w:val="both"/>
        <w:rPr>
          <w:rFonts w:asciiTheme="minorHAnsi" w:hAnsiTheme="minorHAnsi"/>
        </w:rPr>
      </w:pPr>
      <w:r>
        <w:rPr>
          <w:rFonts w:asciiTheme="minorHAnsi" w:hAnsiTheme="minorHAnsi"/>
        </w:rPr>
        <w:t>On</w:t>
      </w:r>
      <w:r w:rsidR="00CF352D">
        <w:rPr>
          <w:rFonts w:asciiTheme="minorHAnsi" w:hAnsiTheme="minorHAnsi"/>
        </w:rPr>
        <w:t>e</w:t>
      </w:r>
      <w:r>
        <w:rPr>
          <w:rFonts w:asciiTheme="minorHAnsi" w:hAnsiTheme="minorHAnsi"/>
        </w:rPr>
        <w:t xml:space="preserve"> of the greatest blessings of a sinner’s salvation is what God does with their sins. The repenting sinner is immediately saved from </w:t>
      </w:r>
      <w:r>
        <w:rPr>
          <w:rFonts w:asciiTheme="minorHAnsi" w:hAnsiTheme="minorHAnsi"/>
          <w:u w:val="single"/>
        </w:rPr>
        <w:t>the penalty of sin</w:t>
      </w:r>
      <w:r>
        <w:rPr>
          <w:rFonts w:asciiTheme="minorHAnsi" w:hAnsiTheme="minorHAnsi"/>
          <w:vertAlign w:val="superscript"/>
        </w:rPr>
        <w:t>44</w:t>
      </w:r>
      <w:r>
        <w:rPr>
          <w:rFonts w:asciiTheme="minorHAnsi" w:hAnsiTheme="minorHAnsi"/>
        </w:rPr>
        <w:t xml:space="preserve"> (in the past), empowered by the Holy Spirit to be victorious over </w:t>
      </w:r>
      <w:r>
        <w:rPr>
          <w:rFonts w:asciiTheme="minorHAnsi" w:hAnsiTheme="minorHAnsi"/>
          <w:u w:val="single"/>
        </w:rPr>
        <w:t>the power of sin</w:t>
      </w:r>
      <w:r>
        <w:rPr>
          <w:rFonts w:asciiTheme="minorHAnsi" w:hAnsiTheme="minorHAnsi"/>
          <w:vertAlign w:val="superscript"/>
        </w:rPr>
        <w:t>45</w:t>
      </w:r>
      <w:r>
        <w:rPr>
          <w:rFonts w:asciiTheme="minorHAnsi" w:hAnsiTheme="minorHAnsi"/>
        </w:rPr>
        <w:t xml:space="preserve"> (in the present), and guaranteed to be removed from </w:t>
      </w:r>
      <w:r>
        <w:rPr>
          <w:rFonts w:asciiTheme="minorHAnsi" w:hAnsiTheme="minorHAnsi"/>
          <w:u w:val="single"/>
        </w:rPr>
        <w:t>the presence of sin</w:t>
      </w:r>
      <w:r>
        <w:rPr>
          <w:rFonts w:asciiTheme="minorHAnsi" w:hAnsiTheme="minorHAnsi"/>
          <w:vertAlign w:val="superscript"/>
        </w:rPr>
        <w:t>46</w:t>
      </w:r>
      <w:r>
        <w:rPr>
          <w:rFonts w:asciiTheme="minorHAnsi" w:hAnsiTheme="minorHAnsi"/>
        </w:rPr>
        <w:t xml:space="preserve"> (in</w:t>
      </w:r>
      <w:bookmarkStart w:id="0" w:name="_GoBack"/>
      <w:bookmarkEnd w:id="0"/>
      <w:r>
        <w:rPr>
          <w:rFonts w:asciiTheme="minorHAnsi" w:hAnsiTheme="minorHAnsi"/>
        </w:rPr>
        <w:t xml:space="preserve"> the future). But what happens if a </w:t>
      </w:r>
      <w:proofErr w:type="gramStart"/>
      <w:r>
        <w:rPr>
          <w:rFonts w:asciiTheme="minorHAnsi" w:hAnsiTheme="minorHAnsi"/>
        </w:rPr>
        <w:t>Christian fails</w:t>
      </w:r>
      <w:proofErr w:type="gramEnd"/>
      <w:r>
        <w:rPr>
          <w:rFonts w:asciiTheme="minorHAnsi" w:hAnsiTheme="minorHAnsi"/>
        </w:rPr>
        <w:t xml:space="preserve"> to use that power and abiding presence to resist sin, and falls to sin? How does God view sin in a saved person’s life? Is it possible to live from the cross to the crown without sin? How does sin effect the save?</w:t>
      </w:r>
    </w:p>
    <w:p w14:paraId="21B672F2" w14:textId="77777777" w:rsidR="00326C6D" w:rsidRDefault="00326C6D" w:rsidP="00AC348A">
      <w:pPr>
        <w:spacing w:line="360" w:lineRule="auto"/>
        <w:jc w:val="both"/>
        <w:rPr>
          <w:rFonts w:asciiTheme="minorHAnsi" w:hAnsiTheme="minorHAnsi"/>
          <w:b/>
          <w:bCs/>
        </w:rPr>
      </w:pPr>
    </w:p>
    <w:p w14:paraId="2A21C675" w14:textId="23FC50DA" w:rsidR="00AC348A" w:rsidRDefault="00AC348A" w:rsidP="00AC348A">
      <w:pPr>
        <w:spacing w:line="360" w:lineRule="auto"/>
        <w:jc w:val="both"/>
        <w:rPr>
          <w:rFonts w:asciiTheme="minorHAnsi" w:hAnsiTheme="minorHAnsi"/>
        </w:rPr>
      </w:pPr>
      <w:r>
        <w:rPr>
          <w:rFonts w:asciiTheme="minorHAnsi" w:hAnsiTheme="minorHAnsi"/>
          <w:b/>
          <w:bCs/>
        </w:rPr>
        <w:t xml:space="preserve">The Reality of Sin: </w:t>
      </w:r>
    </w:p>
    <w:p w14:paraId="6CC73870" w14:textId="77777777" w:rsidR="00AC348A" w:rsidRDefault="00AC348A" w:rsidP="00AC348A">
      <w:pPr>
        <w:spacing w:line="360" w:lineRule="auto"/>
        <w:jc w:val="both"/>
        <w:rPr>
          <w:rFonts w:asciiTheme="minorHAnsi" w:hAnsiTheme="minorHAnsi"/>
        </w:rPr>
      </w:pPr>
      <w:r>
        <w:rPr>
          <w:rFonts w:asciiTheme="minorHAnsi" w:hAnsiTheme="minorHAnsi"/>
        </w:rPr>
        <w:t>John mentions three false claims which were made in his day (I Jn. 1:8</w:t>
      </w:r>
      <w:r>
        <w:rPr>
          <w:rFonts w:asciiTheme="minorHAnsi" w:hAnsiTheme="minorHAnsi"/>
        </w:rPr>
        <w:noBreakHyphen/>
        <w:t xml:space="preserve">10) v:8 speaks of denying the presence of the principle of sin, v:9 speaks of denial of particular sins, v:10 speaks of denial concerning personal sins. These do not eliminate the reality we find present in scripture. </w:t>
      </w:r>
    </w:p>
    <w:p w14:paraId="31CD1AE6" w14:textId="77777777" w:rsidR="00AC348A" w:rsidRDefault="00AC348A" w:rsidP="00AC348A">
      <w:pPr>
        <w:tabs>
          <w:tab w:val="right" w:pos="6912"/>
        </w:tabs>
        <w:spacing w:line="360" w:lineRule="auto"/>
        <w:jc w:val="both"/>
        <w:rPr>
          <w:rFonts w:asciiTheme="minorHAnsi" w:hAnsiTheme="minorHAnsi"/>
        </w:rPr>
      </w:pPr>
    </w:p>
    <w:p w14:paraId="70E880B1" w14:textId="1ACFFCBC" w:rsidR="00C11FBE" w:rsidRDefault="00C11FBE" w:rsidP="00C11FBE">
      <w:pPr>
        <w:spacing w:line="360" w:lineRule="auto"/>
        <w:jc w:val="both"/>
        <w:rPr>
          <w:rFonts w:asciiTheme="minorHAnsi" w:hAnsiTheme="minorHAnsi"/>
        </w:rPr>
      </w:pPr>
      <w:r>
        <w:rPr>
          <w:rFonts w:asciiTheme="minorHAnsi" w:hAnsiTheme="minorHAnsi"/>
          <w:b/>
          <w:bCs/>
        </w:rPr>
        <w:t>The Imp</w:t>
      </w:r>
      <w:r w:rsidR="00AC348A">
        <w:rPr>
          <w:rFonts w:asciiTheme="minorHAnsi" w:hAnsiTheme="minorHAnsi"/>
          <w:b/>
          <w:bCs/>
        </w:rPr>
        <w:t>a</w:t>
      </w:r>
      <w:r>
        <w:rPr>
          <w:rFonts w:asciiTheme="minorHAnsi" w:hAnsiTheme="minorHAnsi"/>
          <w:b/>
          <w:bCs/>
        </w:rPr>
        <w:t xml:space="preserve">ct of Sin: </w:t>
      </w:r>
    </w:p>
    <w:p w14:paraId="2419603D" w14:textId="564C159E" w:rsidR="00C11FBE" w:rsidRDefault="00C11FBE" w:rsidP="00C11FBE">
      <w:pPr>
        <w:spacing w:line="360" w:lineRule="auto"/>
        <w:jc w:val="both"/>
        <w:rPr>
          <w:rFonts w:asciiTheme="minorHAnsi" w:hAnsiTheme="minorHAnsi"/>
        </w:rPr>
      </w:pPr>
      <w:r>
        <w:rPr>
          <w:rFonts w:asciiTheme="minorHAnsi" w:hAnsiTheme="minorHAnsi"/>
        </w:rPr>
        <w:t>The child of God immediately loses six things upon sinning, and yet a seventh may be lost.</w:t>
      </w:r>
    </w:p>
    <w:p w14:paraId="7C8DCCEA" w14:textId="77777777" w:rsidR="00C11FBE" w:rsidRDefault="00C11FBE" w:rsidP="00C11FBE">
      <w:pPr>
        <w:spacing w:line="360" w:lineRule="auto"/>
        <w:jc w:val="both"/>
        <w:rPr>
          <w:rFonts w:asciiTheme="minorHAnsi" w:hAnsiTheme="minorHAnsi"/>
        </w:rPr>
      </w:pPr>
    </w:p>
    <w:p w14:paraId="76439414" w14:textId="2A030AC2" w:rsidR="00C11FBE" w:rsidRDefault="00C11FBE" w:rsidP="00C11FBE">
      <w:pPr>
        <w:pStyle w:val="ListParagraph"/>
        <w:numPr>
          <w:ilvl w:val="0"/>
          <w:numId w:val="28"/>
        </w:numPr>
        <w:tabs>
          <w:tab w:val="right" w:pos="6912"/>
        </w:tabs>
        <w:spacing w:line="360" w:lineRule="auto"/>
        <w:jc w:val="both"/>
        <w:rPr>
          <w:rFonts w:asciiTheme="minorHAnsi" w:hAnsiTheme="minorHAnsi"/>
        </w:rPr>
      </w:pPr>
      <w:r>
        <w:rPr>
          <w:rFonts w:asciiTheme="minorHAnsi" w:hAnsiTheme="minorHAnsi"/>
        </w:rPr>
        <w:t xml:space="preserve">The loss of </w:t>
      </w:r>
      <w:bookmarkStart w:id="1" w:name="_Hlk61770957"/>
      <w:r>
        <w:rPr>
          <w:rFonts w:asciiTheme="minorHAnsi" w:hAnsiTheme="minorHAnsi"/>
          <w:u w:val="single"/>
        </w:rPr>
        <w:t>light</w:t>
      </w:r>
      <w:r>
        <w:rPr>
          <w:rFonts w:asciiTheme="minorHAnsi" w:hAnsiTheme="minorHAnsi"/>
          <w:vertAlign w:val="superscript"/>
        </w:rPr>
        <w:t>4</w:t>
      </w:r>
      <w:r w:rsidR="00AC348A">
        <w:rPr>
          <w:rFonts w:asciiTheme="minorHAnsi" w:hAnsiTheme="minorHAnsi"/>
          <w:vertAlign w:val="superscript"/>
        </w:rPr>
        <w:t>7</w:t>
      </w:r>
      <w:r w:rsidRPr="00C11FBE">
        <w:rPr>
          <w:rFonts w:asciiTheme="minorHAnsi" w:hAnsiTheme="minorHAnsi"/>
        </w:rPr>
        <w:t xml:space="preserve"> </w:t>
      </w:r>
      <w:r>
        <w:rPr>
          <w:rFonts w:asciiTheme="minorHAnsi" w:hAnsiTheme="minorHAnsi"/>
        </w:rPr>
        <w:t>(I Jn. 1:6)</w:t>
      </w:r>
      <w:bookmarkEnd w:id="1"/>
    </w:p>
    <w:p w14:paraId="3F13597E" w14:textId="5E524273" w:rsidR="00C11FBE" w:rsidRDefault="00C11FBE" w:rsidP="00C11FBE">
      <w:pPr>
        <w:pStyle w:val="ListParagraph"/>
        <w:numPr>
          <w:ilvl w:val="0"/>
          <w:numId w:val="28"/>
        </w:numPr>
        <w:tabs>
          <w:tab w:val="right" w:pos="6912"/>
        </w:tabs>
        <w:spacing w:line="360" w:lineRule="auto"/>
        <w:jc w:val="both"/>
        <w:rPr>
          <w:rFonts w:asciiTheme="minorHAnsi" w:hAnsiTheme="minorHAnsi"/>
        </w:rPr>
      </w:pPr>
      <w:r>
        <w:rPr>
          <w:rFonts w:asciiTheme="minorHAnsi" w:hAnsiTheme="minorHAnsi"/>
        </w:rPr>
        <w:t xml:space="preserve">The loss of </w:t>
      </w:r>
      <w:r>
        <w:rPr>
          <w:rFonts w:asciiTheme="minorHAnsi" w:hAnsiTheme="minorHAnsi"/>
          <w:u w:val="single"/>
        </w:rPr>
        <w:t>joy</w:t>
      </w:r>
      <w:r>
        <w:rPr>
          <w:rFonts w:asciiTheme="minorHAnsi" w:hAnsiTheme="minorHAnsi"/>
          <w:vertAlign w:val="superscript"/>
        </w:rPr>
        <w:t>4</w:t>
      </w:r>
      <w:r w:rsidR="00AC348A">
        <w:rPr>
          <w:rFonts w:asciiTheme="minorHAnsi" w:hAnsiTheme="minorHAnsi"/>
          <w:vertAlign w:val="superscript"/>
        </w:rPr>
        <w:t>8</w:t>
      </w:r>
      <w:r w:rsidRPr="00C11FBE">
        <w:rPr>
          <w:rFonts w:asciiTheme="minorHAnsi" w:hAnsiTheme="minorHAnsi"/>
        </w:rPr>
        <w:t xml:space="preserve"> </w:t>
      </w:r>
      <w:r>
        <w:rPr>
          <w:rFonts w:asciiTheme="minorHAnsi" w:hAnsiTheme="minorHAnsi"/>
        </w:rPr>
        <w:t>(Ps. 51:12; Jn. 15:11; Gal. 5:22; I Jn. 1:4)</w:t>
      </w:r>
    </w:p>
    <w:p w14:paraId="4ED4569F" w14:textId="3639561D" w:rsidR="00C11FBE" w:rsidRDefault="00C11FBE" w:rsidP="00C11FBE">
      <w:pPr>
        <w:pStyle w:val="ListParagraph"/>
        <w:numPr>
          <w:ilvl w:val="0"/>
          <w:numId w:val="28"/>
        </w:numPr>
        <w:tabs>
          <w:tab w:val="right" w:pos="6912"/>
        </w:tabs>
        <w:spacing w:line="360" w:lineRule="auto"/>
        <w:jc w:val="both"/>
        <w:rPr>
          <w:rFonts w:asciiTheme="minorHAnsi" w:hAnsiTheme="minorHAnsi"/>
        </w:rPr>
      </w:pPr>
      <w:r>
        <w:rPr>
          <w:rFonts w:asciiTheme="minorHAnsi" w:hAnsiTheme="minorHAnsi"/>
        </w:rPr>
        <w:t xml:space="preserve">The loss of </w:t>
      </w:r>
      <w:r>
        <w:rPr>
          <w:rFonts w:asciiTheme="minorHAnsi" w:hAnsiTheme="minorHAnsi"/>
          <w:u w:val="single"/>
        </w:rPr>
        <w:t>Peace</w:t>
      </w:r>
      <w:r w:rsidR="00AC348A">
        <w:rPr>
          <w:rFonts w:asciiTheme="minorHAnsi" w:hAnsiTheme="minorHAnsi"/>
          <w:vertAlign w:val="superscript"/>
        </w:rPr>
        <w:t>49</w:t>
      </w:r>
      <w:r w:rsidRPr="00C11FBE">
        <w:rPr>
          <w:rFonts w:asciiTheme="minorHAnsi" w:hAnsiTheme="minorHAnsi"/>
        </w:rPr>
        <w:t xml:space="preserve"> </w:t>
      </w:r>
    </w:p>
    <w:p w14:paraId="3F1C5631" w14:textId="0C3827DB" w:rsidR="00C11FBE" w:rsidRDefault="00C11FBE" w:rsidP="00C11FBE">
      <w:pPr>
        <w:pStyle w:val="ListParagraph"/>
        <w:numPr>
          <w:ilvl w:val="0"/>
          <w:numId w:val="28"/>
        </w:numPr>
        <w:tabs>
          <w:tab w:val="right" w:pos="6912"/>
        </w:tabs>
        <w:spacing w:line="360" w:lineRule="auto"/>
        <w:jc w:val="both"/>
        <w:rPr>
          <w:rFonts w:asciiTheme="minorHAnsi" w:hAnsiTheme="minorHAnsi"/>
        </w:rPr>
      </w:pPr>
      <w:r>
        <w:rPr>
          <w:rFonts w:asciiTheme="minorHAnsi" w:hAnsiTheme="minorHAnsi"/>
        </w:rPr>
        <w:t xml:space="preserve">The loss of </w:t>
      </w:r>
      <w:r>
        <w:rPr>
          <w:rFonts w:asciiTheme="minorHAnsi" w:hAnsiTheme="minorHAnsi"/>
          <w:u w:val="single"/>
        </w:rPr>
        <w:t>love</w:t>
      </w:r>
      <w:r>
        <w:rPr>
          <w:rFonts w:asciiTheme="minorHAnsi" w:hAnsiTheme="minorHAnsi"/>
          <w:vertAlign w:val="superscript"/>
        </w:rPr>
        <w:t>5</w:t>
      </w:r>
      <w:r w:rsidR="00AC348A">
        <w:rPr>
          <w:rFonts w:asciiTheme="minorHAnsi" w:hAnsiTheme="minorHAnsi"/>
          <w:vertAlign w:val="superscript"/>
        </w:rPr>
        <w:t>0</w:t>
      </w:r>
      <w:r w:rsidRPr="00C11FBE">
        <w:rPr>
          <w:rFonts w:asciiTheme="minorHAnsi" w:hAnsiTheme="minorHAnsi"/>
        </w:rPr>
        <w:t xml:space="preserve"> </w:t>
      </w:r>
      <w:r>
        <w:rPr>
          <w:rFonts w:asciiTheme="minorHAnsi" w:hAnsiTheme="minorHAnsi"/>
        </w:rPr>
        <w:t>(I Jn. 2:5, 15-17, 4:12)</w:t>
      </w:r>
    </w:p>
    <w:p w14:paraId="6D491EF1" w14:textId="6405E61E" w:rsidR="00C11FBE" w:rsidRDefault="00C11FBE" w:rsidP="00C11FBE">
      <w:pPr>
        <w:pStyle w:val="ListParagraph"/>
        <w:numPr>
          <w:ilvl w:val="0"/>
          <w:numId w:val="28"/>
        </w:numPr>
        <w:tabs>
          <w:tab w:val="right" w:pos="6912"/>
        </w:tabs>
        <w:spacing w:line="360" w:lineRule="auto"/>
        <w:jc w:val="both"/>
        <w:rPr>
          <w:rFonts w:asciiTheme="minorHAnsi" w:hAnsiTheme="minorHAnsi"/>
        </w:rPr>
      </w:pPr>
      <w:r>
        <w:rPr>
          <w:rFonts w:asciiTheme="minorHAnsi" w:hAnsiTheme="minorHAnsi"/>
        </w:rPr>
        <w:t xml:space="preserve">The loss of </w:t>
      </w:r>
      <w:r>
        <w:rPr>
          <w:rFonts w:asciiTheme="minorHAnsi" w:hAnsiTheme="minorHAnsi"/>
          <w:u w:val="single"/>
        </w:rPr>
        <w:t>fellowship</w:t>
      </w:r>
      <w:r>
        <w:rPr>
          <w:rFonts w:asciiTheme="minorHAnsi" w:hAnsiTheme="minorHAnsi"/>
          <w:vertAlign w:val="superscript"/>
        </w:rPr>
        <w:t>5</w:t>
      </w:r>
      <w:r w:rsidR="00AC348A">
        <w:rPr>
          <w:rFonts w:asciiTheme="minorHAnsi" w:hAnsiTheme="minorHAnsi"/>
          <w:vertAlign w:val="superscript"/>
        </w:rPr>
        <w:t>1</w:t>
      </w:r>
      <w:r w:rsidRPr="00C11FBE">
        <w:rPr>
          <w:rFonts w:asciiTheme="minorHAnsi" w:hAnsiTheme="minorHAnsi"/>
        </w:rPr>
        <w:t xml:space="preserve"> </w:t>
      </w:r>
      <w:r>
        <w:rPr>
          <w:rFonts w:asciiTheme="minorHAnsi" w:hAnsiTheme="minorHAnsi"/>
        </w:rPr>
        <w:t>(I Jn. 1:3, 6, 7)</w:t>
      </w:r>
    </w:p>
    <w:p w14:paraId="5D5F2F9C" w14:textId="04F2246D" w:rsidR="00C11FBE" w:rsidRDefault="00C11FBE" w:rsidP="00C11FBE">
      <w:pPr>
        <w:pStyle w:val="ListParagraph"/>
        <w:numPr>
          <w:ilvl w:val="0"/>
          <w:numId w:val="28"/>
        </w:numPr>
        <w:tabs>
          <w:tab w:val="right" w:pos="6912"/>
        </w:tabs>
        <w:spacing w:line="360" w:lineRule="auto"/>
        <w:jc w:val="both"/>
        <w:rPr>
          <w:rFonts w:asciiTheme="minorHAnsi" w:hAnsiTheme="minorHAnsi"/>
        </w:rPr>
      </w:pPr>
      <w:r>
        <w:rPr>
          <w:rFonts w:asciiTheme="minorHAnsi" w:hAnsiTheme="minorHAnsi"/>
        </w:rPr>
        <w:t xml:space="preserve">The loss of </w:t>
      </w:r>
      <w:r>
        <w:rPr>
          <w:rFonts w:asciiTheme="minorHAnsi" w:hAnsiTheme="minorHAnsi"/>
          <w:u w:val="single"/>
        </w:rPr>
        <w:t>confidence</w:t>
      </w:r>
      <w:r>
        <w:rPr>
          <w:rFonts w:asciiTheme="minorHAnsi" w:hAnsiTheme="minorHAnsi"/>
          <w:vertAlign w:val="superscript"/>
        </w:rPr>
        <w:t>5</w:t>
      </w:r>
      <w:r w:rsidR="00AC348A">
        <w:rPr>
          <w:rFonts w:asciiTheme="minorHAnsi" w:hAnsiTheme="minorHAnsi"/>
          <w:vertAlign w:val="superscript"/>
        </w:rPr>
        <w:t>2</w:t>
      </w:r>
      <w:r w:rsidRPr="00C11FBE">
        <w:rPr>
          <w:rFonts w:asciiTheme="minorHAnsi" w:hAnsiTheme="minorHAnsi"/>
        </w:rPr>
        <w:t xml:space="preserve"> </w:t>
      </w:r>
      <w:r>
        <w:rPr>
          <w:rFonts w:asciiTheme="minorHAnsi" w:hAnsiTheme="minorHAnsi"/>
        </w:rPr>
        <w:t>(I Jn. 3:19-22)</w:t>
      </w:r>
    </w:p>
    <w:p w14:paraId="3584405E" w14:textId="45CC9D46" w:rsidR="00C11FBE" w:rsidRPr="00C11FBE" w:rsidRDefault="00C11FBE" w:rsidP="00C11FBE">
      <w:pPr>
        <w:pStyle w:val="ListParagraph"/>
        <w:numPr>
          <w:ilvl w:val="0"/>
          <w:numId w:val="28"/>
        </w:numPr>
        <w:tabs>
          <w:tab w:val="right" w:pos="6912"/>
        </w:tabs>
        <w:spacing w:line="360" w:lineRule="auto"/>
        <w:jc w:val="both"/>
        <w:rPr>
          <w:rFonts w:asciiTheme="minorHAnsi" w:hAnsiTheme="minorHAnsi"/>
        </w:rPr>
      </w:pPr>
      <w:r>
        <w:rPr>
          <w:rFonts w:asciiTheme="minorHAnsi" w:hAnsiTheme="minorHAnsi"/>
        </w:rPr>
        <w:t xml:space="preserve">The loss of </w:t>
      </w:r>
      <w:r>
        <w:rPr>
          <w:rFonts w:asciiTheme="minorHAnsi" w:hAnsiTheme="minorHAnsi"/>
          <w:u w:val="single"/>
        </w:rPr>
        <w:t>health and even physical life</w:t>
      </w:r>
      <w:r>
        <w:rPr>
          <w:rFonts w:asciiTheme="minorHAnsi" w:hAnsiTheme="minorHAnsi"/>
          <w:vertAlign w:val="superscript"/>
        </w:rPr>
        <w:t>5</w:t>
      </w:r>
      <w:r w:rsidR="00AC348A">
        <w:rPr>
          <w:rFonts w:asciiTheme="minorHAnsi" w:hAnsiTheme="minorHAnsi"/>
          <w:vertAlign w:val="superscript"/>
        </w:rPr>
        <w:t>3</w:t>
      </w:r>
      <w:r w:rsidRPr="00C11FBE">
        <w:rPr>
          <w:rFonts w:asciiTheme="minorHAnsi" w:hAnsiTheme="minorHAnsi"/>
        </w:rPr>
        <w:t xml:space="preserve"> </w:t>
      </w:r>
      <w:r>
        <w:rPr>
          <w:rFonts w:asciiTheme="minorHAnsi" w:hAnsiTheme="minorHAnsi"/>
        </w:rPr>
        <w:t>(I Cor. 11:30)</w:t>
      </w:r>
    </w:p>
    <w:sectPr w:rsidR="00C11FBE" w:rsidRPr="00C11FBE" w:rsidSect="00AC348A">
      <w:headerReference w:type="default" r:id="rId8"/>
      <w:footerReference w:type="default" r:id="rId9"/>
      <w:pgSz w:w="12240" w:h="15840"/>
      <w:pgMar w:top="720" w:right="1008" w:bottom="806" w:left="1008" w:header="720" w:footer="720" w:gutter="0"/>
      <w:pgNumType w:start="7"/>
      <w:cols w:num="2" w:space="720" w:equalWidth="0">
        <w:col w:w="2592" w:space="720"/>
        <w:col w:w="6912"/>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FDF19" w14:textId="77777777" w:rsidR="00633BE5" w:rsidRDefault="00633BE5">
      <w:r>
        <w:separator/>
      </w:r>
    </w:p>
  </w:endnote>
  <w:endnote w:type="continuationSeparator" w:id="0">
    <w:p w14:paraId="5E5C54E8" w14:textId="77777777" w:rsidR="00633BE5" w:rsidRDefault="0063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sword">
    <w:panose1 w:val="00000000000000000000"/>
    <w:charset w:val="00"/>
    <w:family w:val="modern"/>
    <w:notTrueType/>
    <w:pitch w:val="variable"/>
    <w:sig w:usb0="80000027" w:usb1="0000000A" w:usb2="00000000" w:usb3="00000000" w:csb0="00000001" w:csb1="00000000"/>
  </w:font>
  <w:font w:name="Calibri">
    <w:panose1 w:val="020F0502020204030204"/>
    <w:charset w:val="00"/>
    <w:family w:val="swiss"/>
    <w:pitch w:val="variable"/>
    <w:sig w:usb0="E00002FF" w:usb1="4000ACFF" w:usb2="00000001" w:usb3="00000000" w:csb0="0000019F" w:csb1="00000000"/>
  </w:font>
  <w:font w:name="ZapfHumnst BT">
    <w:panose1 w:val="020B0502050508020304"/>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44749" w14:textId="77777777" w:rsidR="00633BE5" w:rsidRPr="00F922C8" w:rsidRDefault="00633BE5" w:rsidP="000B6FA1">
    <w:pPr>
      <w:pStyle w:val="Footer"/>
      <w:jc w:val="center"/>
      <w:rPr>
        <w:rFonts w:ascii="ZapfHumnst BT" w:hAnsi="ZapfHumnst BT"/>
      </w:rPr>
    </w:pPr>
    <w:r>
      <w:rPr>
        <w:rFonts w:ascii="ZapfHumnst BT" w:hAnsi="ZapfHumnst BT"/>
        <w:noProof/>
      </w:rPr>
      <mc:AlternateContent>
        <mc:Choice Requires="wps">
          <w:drawing>
            <wp:anchor distT="0" distB="0" distL="114300" distR="114300" simplePos="0" relativeHeight="251659264" behindDoc="0" locked="0" layoutInCell="1" allowOverlap="1" wp14:anchorId="5007536E" wp14:editId="44187083">
              <wp:simplePos x="0" y="0"/>
              <wp:positionH relativeFrom="column">
                <wp:posOffset>-74930</wp:posOffset>
              </wp:positionH>
              <wp:positionV relativeFrom="paragraph">
                <wp:posOffset>113030</wp:posOffset>
              </wp:positionV>
              <wp:extent cx="1146748" cy="337279"/>
              <wp:effectExtent l="0" t="0" r="15875" b="24765"/>
              <wp:wrapNone/>
              <wp:docPr id="4" name="Oval 4"/>
              <wp:cNvGraphicFramePr/>
              <a:graphic xmlns:a="http://schemas.openxmlformats.org/drawingml/2006/main">
                <a:graphicData uri="http://schemas.microsoft.com/office/word/2010/wordprocessingShape">
                  <wps:wsp>
                    <wps:cNvSpPr/>
                    <wps:spPr>
                      <a:xfrm>
                        <a:off x="0" y="0"/>
                        <a:ext cx="1146748" cy="337279"/>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A12B5A" w14:textId="77777777" w:rsidR="00633BE5" w:rsidRPr="00261EDB" w:rsidRDefault="00633BE5" w:rsidP="006A392B">
                          <w:pPr>
                            <w:jc w:val="center"/>
                            <w:rPr>
                              <w:sz w:val="16"/>
                              <w:szCs w:val="16"/>
                            </w:rPr>
                          </w:pPr>
                          <w:r w:rsidRPr="00261EDB">
                            <w:rPr>
                              <w:sz w:val="16"/>
                              <w:szCs w:val="16"/>
                            </w:rPr>
                            <w:t xml:space="preserve">LESSON </w:t>
                          </w:r>
                          <w:r>
                            <w:rPr>
                              <w:sz w:val="16"/>
                              <w:szCs w:val="16"/>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07536E" id="Oval 4" o:spid="_x0000_s1026" style="position:absolute;left:0;text-align:left;margin-left:-5.9pt;margin-top:8.9pt;width:90.3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" fillcolor="#4472c4 [3204]" strokecolor="#1f3763 [1604]" strokeweight="1pt">
              <v:stroke joinstyle="miter"/>
              <v:textbox>
                <w:txbxContent>
                  <w:p w14:paraId="78A12B5A" w14:textId="77777777" w:rsidR="00633BE5" w:rsidRPr="00261EDB" w:rsidRDefault="00633BE5" w:rsidP="006A392B">
                    <w:pPr>
                      <w:jc w:val="center"/>
                      <w:rPr>
                        <w:sz w:val="16"/>
                        <w:szCs w:val="16"/>
                      </w:rPr>
                    </w:pPr>
                    <w:r w:rsidRPr="00261EDB">
                      <w:rPr>
                        <w:sz w:val="16"/>
                        <w:szCs w:val="16"/>
                      </w:rPr>
                      <w:t xml:space="preserve">LESSON </w:t>
                    </w:r>
                    <w:r>
                      <w:rPr>
                        <w:sz w:val="16"/>
                        <w:szCs w:val="16"/>
                      </w:rPr>
                      <w:t>1</w:t>
                    </w:r>
                  </w:p>
                </w:txbxContent>
              </v:textbox>
            </v:oval>
          </w:pict>
        </mc:Fallback>
      </mc:AlternateContent>
    </w:r>
    <w:r w:rsidRPr="00F922C8">
      <w:rPr>
        <w:rStyle w:val="PageNumber"/>
        <w:rFonts w:ascii="ZapfHumnst BT" w:hAnsi="ZapfHumnst BT"/>
      </w:rPr>
      <w:t xml:space="preserve"> (</w:t>
    </w:r>
    <w:r w:rsidRPr="00F922C8">
      <w:rPr>
        <w:rStyle w:val="PageNumber"/>
        <w:rFonts w:ascii="ZapfHumnst BT" w:hAnsi="ZapfHumnst BT"/>
      </w:rPr>
      <w:fldChar w:fldCharType="begin"/>
    </w:r>
    <w:r w:rsidRPr="00F922C8">
      <w:rPr>
        <w:rStyle w:val="PageNumber"/>
        <w:rFonts w:ascii="ZapfHumnst BT" w:hAnsi="ZapfHumnst BT"/>
      </w:rPr>
      <w:instrText xml:space="preserve"> PAGE </w:instrText>
    </w:r>
    <w:r w:rsidRPr="00F922C8">
      <w:rPr>
        <w:rStyle w:val="PageNumber"/>
        <w:rFonts w:ascii="ZapfHumnst BT" w:hAnsi="ZapfHumnst BT"/>
      </w:rPr>
      <w:fldChar w:fldCharType="separate"/>
    </w:r>
    <w:r>
      <w:rPr>
        <w:rStyle w:val="PageNumber"/>
        <w:rFonts w:ascii="ZapfHumnst BT" w:hAnsi="ZapfHumnst BT"/>
        <w:noProof/>
      </w:rPr>
      <w:t>8</w:t>
    </w:r>
    <w:r w:rsidRPr="00F922C8">
      <w:rPr>
        <w:rStyle w:val="PageNumber"/>
        <w:rFonts w:ascii="ZapfHumnst BT" w:hAnsi="ZapfHumnst BT"/>
      </w:rPr>
      <w:fldChar w:fldCharType="end"/>
    </w:r>
    <w:r w:rsidRPr="00F922C8">
      <w:rPr>
        <w:rStyle w:val="PageNumber"/>
        <w:rFonts w:ascii="ZapfHumnst BT" w:hAnsi="ZapfHumnst B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AEE4F" w14:textId="77777777" w:rsidR="00633BE5" w:rsidRDefault="00633BE5">
      <w:r>
        <w:separator/>
      </w:r>
    </w:p>
  </w:footnote>
  <w:footnote w:type="continuationSeparator" w:id="0">
    <w:p w14:paraId="18ACE92B" w14:textId="77777777" w:rsidR="00633BE5" w:rsidRDefault="00633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C23ED" w14:textId="77777777" w:rsidR="00633BE5" w:rsidRDefault="00633BE5" w:rsidP="00D703C4">
    <w:pPr>
      <w:jc w:val="center"/>
      <w:rPr>
        <w:rFonts w:ascii="Blacksword" w:hAnsi="Blacksword"/>
        <w:sz w:val="36"/>
      </w:rPr>
    </w:pPr>
    <w:r w:rsidRPr="00F570E3">
      <w:rPr>
        <w:rFonts w:ascii="Blacksword" w:hAnsi="Blacksword"/>
        <w:sz w:val="36"/>
      </w:rPr>
      <w:t>Discovering the Great Doctrines of the Bible</w:t>
    </w:r>
  </w:p>
  <w:p w14:paraId="073B2C2B" w14:textId="77777777" w:rsidR="00633BE5" w:rsidRDefault="00633BE5" w:rsidP="00D703C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2043A"/>
    <w:multiLevelType w:val="hybridMultilevel"/>
    <w:tmpl w:val="EFA67218"/>
    <w:lvl w:ilvl="0" w:tplc="92F8E23C">
      <w:start w:val="1"/>
      <w:numFmt w:val="decimal"/>
      <w:lvlText w:val="%1."/>
      <w:lvlJc w:val="left"/>
      <w:pPr>
        <w:ind w:left="1440" w:hanging="360"/>
      </w:pPr>
      <w:rPr>
        <w:rFonts w:hint="default"/>
        <w:b/>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C82BB6"/>
    <w:multiLevelType w:val="hybridMultilevel"/>
    <w:tmpl w:val="F680285A"/>
    <w:lvl w:ilvl="0" w:tplc="92F8E23C">
      <w:start w:val="1"/>
      <w:numFmt w:val="decimal"/>
      <w:lvlText w:val="%1."/>
      <w:lvlJc w:val="left"/>
      <w:pPr>
        <w:ind w:left="1440" w:hanging="360"/>
      </w:pPr>
      <w:rPr>
        <w:rFonts w:hint="default"/>
        <w:b/>
        <w:u w:val="none"/>
      </w:rPr>
    </w:lvl>
    <w:lvl w:ilvl="1" w:tplc="17C40E52">
      <w:start w:val="1"/>
      <w:numFmt w:val="lowerLetter"/>
      <w:lvlText w:val="%2."/>
      <w:lvlJc w:val="left"/>
      <w:pPr>
        <w:ind w:left="2160" w:hanging="360"/>
      </w:pPr>
      <w:rPr>
        <w:b/>
      </w:rPr>
    </w:lvl>
    <w:lvl w:ilvl="2" w:tplc="8728AB9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85F53EC"/>
    <w:multiLevelType w:val="hybridMultilevel"/>
    <w:tmpl w:val="2A80EA54"/>
    <w:lvl w:ilvl="0" w:tplc="423A02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DF0E30"/>
    <w:multiLevelType w:val="hybridMultilevel"/>
    <w:tmpl w:val="B9D24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3791E"/>
    <w:multiLevelType w:val="hybridMultilevel"/>
    <w:tmpl w:val="0B225238"/>
    <w:lvl w:ilvl="0" w:tplc="92F8E23C">
      <w:start w:val="1"/>
      <w:numFmt w:val="decimal"/>
      <w:lvlText w:val="%1."/>
      <w:lvlJc w:val="left"/>
      <w:pPr>
        <w:ind w:left="1440" w:hanging="360"/>
      </w:pPr>
      <w:rPr>
        <w:rFonts w:hint="default"/>
        <w:b/>
        <w:u w:val="none"/>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6D096D"/>
    <w:multiLevelType w:val="hybridMultilevel"/>
    <w:tmpl w:val="8A00B276"/>
    <w:lvl w:ilvl="0" w:tplc="3856CD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E1555F"/>
    <w:multiLevelType w:val="hybridMultilevel"/>
    <w:tmpl w:val="26D4E79A"/>
    <w:lvl w:ilvl="0" w:tplc="04090015">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B21361"/>
    <w:multiLevelType w:val="hybridMultilevel"/>
    <w:tmpl w:val="7E389E62"/>
    <w:lvl w:ilvl="0" w:tplc="F26CCE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DC2666"/>
    <w:multiLevelType w:val="hybridMultilevel"/>
    <w:tmpl w:val="8ADC816A"/>
    <w:lvl w:ilvl="0" w:tplc="D42056E0">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A73637"/>
    <w:multiLevelType w:val="hybridMultilevel"/>
    <w:tmpl w:val="7316A4D8"/>
    <w:lvl w:ilvl="0" w:tplc="02FE024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7590C"/>
    <w:multiLevelType w:val="hybridMultilevel"/>
    <w:tmpl w:val="8BA6D9D2"/>
    <w:lvl w:ilvl="0" w:tplc="0D06239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AE30FBB"/>
    <w:multiLevelType w:val="hybridMultilevel"/>
    <w:tmpl w:val="8ADC816A"/>
    <w:lvl w:ilvl="0" w:tplc="D42056E0">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2375B0"/>
    <w:multiLevelType w:val="hybridMultilevel"/>
    <w:tmpl w:val="1E8E79AC"/>
    <w:lvl w:ilvl="0" w:tplc="52527D8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9E746C"/>
    <w:multiLevelType w:val="hybridMultilevel"/>
    <w:tmpl w:val="AD90E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2D4513"/>
    <w:multiLevelType w:val="hybridMultilevel"/>
    <w:tmpl w:val="BADAF53A"/>
    <w:lvl w:ilvl="0" w:tplc="0409000F">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4E94DA1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9A2EC6"/>
    <w:multiLevelType w:val="hybridMultilevel"/>
    <w:tmpl w:val="CFD22892"/>
    <w:lvl w:ilvl="0" w:tplc="C3540D84">
      <w:start w:val="1"/>
      <w:numFmt w:val="upp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AB82F71"/>
    <w:multiLevelType w:val="hybridMultilevel"/>
    <w:tmpl w:val="77C0A1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1942FA"/>
    <w:multiLevelType w:val="hybridMultilevel"/>
    <w:tmpl w:val="D8864C8A"/>
    <w:lvl w:ilvl="0" w:tplc="E1980C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E10F2C"/>
    <w:multiLevelType w:val="hybridMultilevel"/>
    <w:tmpl w:val="154C4D74"/>
    <w:lvl w:ilvl="0" w:tplc="E11EFEA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615F7E"/>
    <w:multiLevelType w:val="hybridMultilevel"/>
    <w:tmpl w:val="49AA5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011B46"/>
    <w:multiLevelType w:val="hybridMultilevel"/>
    <w:tmpl w:val="92BCA178"/>
    <w:lvl w:ilvl="0" w:tplc="0D06239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FD1D99"/>
    <w:multiLevelType w:val="hybridMultilevel"/>
    <w:tmpl w:val="E5B4A7F2"/>
    <w:lvl w:ilvl="0" w:tplc="2B4A3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F2070E5"/>
    <w:multiLevelType w:val="hybridMultilevel"/>
    <w:tmpl w:val="49AA5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833617"/>
    <w:multiLevelType w:val="hybridMultilevel"/>
    <w:tmpl w:val="9CEEF1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3C5207"/>
    <w:multiLevelType w:val="hybridMultilevel"/>
    <w:tmpl w:val="A9ACB39C"/>
    <w:lvl w:ilvl="0" w:tplc="717634F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5F33014"/>
    <w:multiLevelType w:val="hybridMultilevel"/>
    <w:tmpl w:val="6876EFD4"/>
    <w:lvl w:ilvl="0" w:tplc="256C08D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777067E5"/>
    <w:multiLevelType w:val="hybridMultilevel"/>
    <w:tmpl w:val="5F9697D6"/>
    <w:lvl w:ilvl="0" w:tplc="2B4A3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544D34"/>
    <w:multiLevelType w:val="hybridMultilevel"/>
    <w:tmpl w:val="77C0A1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9"/>
  </w:num>
  <w:num w:numId="3">
    <w:abstractNumId w:val="7"/>
  </w:num>
  <w:num w:numId="4">
    <w:abstractNumId w:val="18"/>
  </w:num>
  <w:num w:numId="5">
    <w:abstractNumId w:val="5"/>
  </w:num>
  <w:num w:numId="6">
    <w:abstractNumId w:val="25"/>
  </w:num>
  <w:num w:numId="7">
    <w:abstractNumId w:val="6"/>
  </w:num>
  <w:num w:numId="8">
    <w:abstractNumId w:val="15"/>
  </w:num>
  <w:num w:numId="9">
    <w:abstractNumId w:val="24"/>
  </w:num>
  <w:num w:numId="10">
    <w:abstractNumId w:val="4"/>
  </w:num>
  <w:num w:numId="11">
    <w:abstractNumId w:val="1"/>
  </w:num>
  <w:num w:numId="12">
    <w:abstractNumId w:val="0"/>
  </w:num>
  <w:num w:numId="13">
    <w:abstractNumId w:val="8"/>
  </w:num>
  <w:num w:numId="14">
    <w:abstractNumId w:val="11"/>
  </w:num>
  <w:num w:numId="15">
    <w:abstractNumId w:val="10"/>
  </w:num>
  <w:num w:numId="16">
    <w:abstractNumId w:val="12"/>
  </w:num>
  <w:num w:numId="17">
    <w:abstractNumId w:val="20"/>
  </w:num>
  <w:num w:numId="18">
    <w:abstractNumId w:val="17"/>
  </w:num>
  <w:num w:numId="19">
    <w:abstractNumId w:val="26"/>
  </w:num>
  <w:num w:numId="20">
    <w:abstractNumId w:val="21"/>
  </w:num>
  <w:num w:numId="21">
    <w:abstractNumId w:val="2"/>
  </w:num>
  <w:num w:numId="22">
    <w:abstractNumId w:val="3"/>
  </w:num>
  <w:num w:numId="23">
    <w:abstractNumId w:val="27"/>
  </w:num>
  <w:num w:numId="24">
    <w:abstractNumId w:val="23"/>
  </w:num>
  <w:num w:numId="25">
    <w:abstractNumId w:val="16"/>
  </w:num>
  <w:num w:numId="26">
    <w:abstractNumId w:val="19"/>
  </w:num>
  <w:num w:numId="27">
    <w:abstractNumId w:val="22"/>
  </w:num>
  <w:num w:numId="28">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FEC"/>
    <w:rsid w:val="00005AA8"/>
    <w:rsid w:val="00006A5D"/>
    <w:rsid w:val="00014E7F"/>
    <w:rsid w:val="00016333"/>
    <w:rsid w:val="000233EF"/>
    <w:rsid w:val="00025AC0"/>
    <w:rsid w:val="00030906"/>
    <w:rsid w:val="00045351"/>
    <w:rsid w:val="00070149"/>
    <w:rsid w:val="00075C6B"/>
    <w:rsid w:val="0007617F"/>
    <w:rsid w:val="000850BA"/>
    <w:rsid w:val="00092B98"/>
    <w:rsid w:val="00095960"/>
    <w:rsid w:val="000A07A3"/>
    <w:rsid w:val="000A07C5"/>
    <w:rsid w:val="000A324E"/>
    <w:rsid w:val="000A4749"/>
    <w:rsid w:val="000B3C42"/>
    <w:rsid w:val="000B6FA1"/>
    <w:rsid w:val="000C559D"/>
    <w:rsid w:val="000E78E0"/>
    <w:rsid w:val="001048C9"/>
    <w:rsid w:val="00107E15"/>
    <w:rsid w:val="0011228D"/>
    <w:rsid w:val="00123EF2"/>
    <w:rsid w:val="00124FF7"/>
    <w:rsid w:val="00127BAB"/>
    <w:rsid w:val="00130639"/>
    <w:rsid w:val="00132AA5"/>
    <w:rsid w:val="0014035E"/>
    <w:rsid w:val="00141C56"/>
    <w:rsid w:val="00170C3C"/>
    <w:rsid w:val="00172B11"/>
    <w:rsid w:val="00183D0B"/>
    <w:rsid w:val="00191137"/>
    <w:rsid w:val="0019507B"/>
    <w:rsid w:val="0019758B"/>
    <w:rsid w:val="001A2E73"/>
    <w:rsid w:val="001B7CFC"/>
    <w:rsid w:val="001C118E"/>
    <w:rsid w:val="001C2115"/>
    <w:rsid w:val="001C3775"/>
    <w:rsid w:val="001E34C3"/>
    <w:rsid w:val="001E4EBE"/>
    <w:rsid w:val="001F1CF1"/>
    <w:rsid w:val="00204ECB"/>
    <w:rsid w:val="00212B6B"/>
    <w:rsid w:val="0022010A"/>
    <w:rsid w:val="00224010"/>
    <w:rsid w:val="0022494A"/>
    <w:rsid w:val="00224B01"/>
    <w:rsid w:val="00227A54"/>
    <w:rsid w:val="00227CE7"/>
    <w:rsid w:val="0023585E"/>
    <w:rsid w:val="00240823"/>
    <w:rsid w:val="0025110A"/>
    <w:rsid w:val="002524E3"/>
    <w:rsid w:val="002544BA"/>
    <w:rsid w:val="002647F5"/>
    <w:rsid w:val="00270755"/>
    <w:rsid w:val="00271A92"/>
    <w:rsid w:val="00281B03"/>
    <w:rsid w:val="00281CE2"/>
    <w:rsid w:val="002822D8"/>
    <w:rsid w:val="002877E6"/>
    <w:rsid w:val="002A3B8D"/>
    <w:rsid w:val="002B58C9"/>
    <w:rsid w:val="002B5A01"/>
    <w:rsid w:val="002C0F5A"/>
    <w:rsid w:val="002D036B"/>
    <w:rsid w:val="002D1BD0"/>
    <w:rsid w:val="002D6C3E"/>
    <w:rsid w:val="002D6DE4"/>
    <w:rsid w:val="002F2FA0"/>
    <w:rsid w:val="002F4DEB"/>
    <w:rsid w:val="00301258"/>
    <w:rsid w:val="00306750"/>
    <w:rsid w:val="0031591E"/>
    <w:rsid w:val="0032328D"/>
    <w:rsid w:val="00326C6D"/>
    <w:rsid w:val="00332F58"/>
    <w:rsid w:val="00334D48"/>
    <w:rsid w:val="00334F79"/>
    <w:rsid w:val="00340F77"/>
    <w:rsid w:val="0034700F"/>
    <w:rsid w:val="00350C21"/>
    <w:rsid w:val="00351D16"/>
    <w:rsid w:val="00357392"/>
    <w:rsid w:val="00364052"/>
    <w:rsid w:val="00367EB7"/>
    <w:rsid w:val="003778FF"/>
    <w:rsid w:val="003848C0"/>
    <w:rsid w:val="003851AB"/>
    <w:rsid w:val="00390EFB"/>
    <w:rsid w:val="003923A8"/>
    <w:rsid w:val="003A5C38"/>
    <w:rsid w:val="003B42AE"/>
    <w:rsid w:val="003C6791"/>
    <w:rsid w:val="003C72E8"/>
    <w:rsid w:val="003E0D8E"/>
    <w:rsid w:val="003E2D8B"/>
    <w:rsid w:val="00407A23"/>
    <w:rsid w:val="00407BC8"/>
    <w:rsid w:val="00407FB2"/>
    <w:rsid w:val="004130D0"/>
    <w:rsid w:val="00415C6A"/>
    <w:rsid w:val="0042235E"/>
    <w:rsid w:val="004232E0"/>
    <w:rsid w:val="00434C94"/>
    <w:rsid w:val="00441A0B"/>
    <w:rsid w:val="00444D11"/>
    <w:rsid w:val="00445C9E"/>
    <w:rsid w:val="004473B6"/>
    <w:rsid w:val="004526EB"/>
    <w:rsid w:val="00455535"/>
    <w:rsid w:val="004573A5"/>
    <w:rsid w:val="00465709"/>
    <w:rsid w:val="00466E5F"/>
    <w:rsid w:val="004779F5"/>
    <w:rsid w:val="00480AFE"/>
    <w:rsid w:val="004869F0"/>
    <w:rsid w:val="00490AF9"/>
    <w:rsid w:val="00492520"/>
    <w:rsid w:val="00495FA8"/>
    <w:rsid w:val="004A55DF"/>
    <w:rsid w:val="004A5B97"/>
    <w:rsid w:val="004A7112"/>
    <w:rsid w:val="004B343D"/>
    <w:rsid w:val="004C1803"/>
    <w:rsid w:val="004C32ED"/>
    <w:rsid w:val="004D7612"/>
    <w:rsid w:val="004E3207"/>
    <w:rsid w:val="0050790C"/>
    <w:rsid w:val="0051021A"/>
    <w:rsid w:val="00511DD1"/>
    <w:rsid w:val="0052021C"/>
    <w:rsid w:val="005302E3"/>
    <w:rsid w:val="00533EDC"/>
    <w:rsid w:val="00540876"/>
    <w:rsid w:val="00553C79"/>
    <w:rsid w:val="00556A0F"/>
    <w:rsid w:val="00562E84"/>
    <w:rsid w:val="00563D63"/>
    <w:rsid w:val="005652FD"/>
    <w:rsid w:val="0058156A"/>
    <w:rsid w:val="0058352B"/>
    <w:rsid w:val="00586950"/>
    <w:rsid w:val="005927EA"/>
    <w:rsid w:val="00592F81"/>
    <w:rsid w:val="005A3BAB"/>
    <w:rsid w:val="005B2FC9"/>
    <w:rsid w:val="005C3F9D"/>
    <w:rsid w:val="005D7DCF"/>
    <w:rsid w:val="005E74E8"/>
    <w:rsid w:val="005F6BCD"/>
    <w:rsid w:val="006234E2"/>
    <w:rsid w:val="00633BE5"/>
    <w:rsid w:val="00636B31"/>
    <w:rsid w:val="00637E5B"/>
    <w:rsid w:val="00640936"/>
    <w:rsid w:val="006472A1"/>
    <w:rsid w:val="0064730B"/>
    <w:rsid w:val="006508E6"/>
    <w:rsid w:val="00651DCF"/>
    <w:rsid w:val="006521B8"/>
    <w:rsid w:val="00662621"/>
    <w:rsid w:val="0066296D"/>
    <w:rsid w:val="00665F71"/>
    <w:rsid w:val="0069166A"/>
    <w:rsid w:val="00691756"/>
    <w:rsid w:val="00692111"/>
    <w:rsid w:val="006A002B"/>
    <w:rsid w:val="006A1931"/>
    <w:rsid w:val="006A392B"/>
    <w:rsid w:val="006A79D6"/>
    <w:rsid w:val="006B05CB"/>
    <w:rsid w:val="006D2868"/>
    <w:rsid w:val="006E4179"/>
    <w:rsid w:val="006E7585"/>
    <w:rsid w:val="006F4A5D"/>
    <w:rsid w:val="0070056C"/>
    <w:rsid w:val="0070747B"/>
    <w:rsid w:val="00711B6D"/>
    <w:rsid w:val="00716AA9"/>
    <w:rsid w:val="00724169"/>
    <w:rsid w:val="00724969"/>
    <w:rsid w:val="00725798"/>
    <w:rsid w:val="00725D47"/>
    <w:rsid w:val="0072638D"/>
    <w:rsid w:val="00730368"/>
    <w:rsid w:val="00732963"/>
    <w:rsid w:val="0073742F"/>
    <w:rsid w:val="00750605"/>
    <w:rsid w:val="00765892"/>
    <w:rsid w:val="00766C3B"/>
    <w:rsid w:val="00767D80"/>
    <w:rsid w:val="00771EAF"/>
    <w:rsid w:val="00773772"/>
    <w:rsid w:val="00784C46"/>
    <w:rsid w:val="00786FA9"/>
    <w:rsid w:val="00787FFC"/>
    <w:rsid w:val="007A1FF8"/>
    <w:rsid w:val="007A3D9F"/>
    <w:rsid w:val="007A69AC"/>
    <w:rsid w:val="007A73B5"/>
    <w:rsid w:val="007B2853"/>
    <w:rsid w:val="007B2BC6"/>
    <w:rsid w:val="007B5299"/>
    <w:rsid w:val="007B6D81"/>
    <w:rsid w:val="007C35EC"/>
    <w:rsid w:val="007C680F"/>
    <w:rsid w:val="007D46C7"/>
    <w:rsid w:val="007D4B99"/>
    <w:rsid w:val="007D7A4E"/>
    <w:rsid w:val="007D7A94"/>
    <w:rsid w:val="007E0C69"/>
    <w:rsid w:val="007E13F9"/>
    <w:rsid w:val="007F344F"/>
    <w:rsid w:val="007F74A4"/>
    <w:rsid w:val="007F7567"/>
    <w:rsid w:val="00813E58"/>
    <w:rsid w:val="0082187E"/>
    <w:rsid w:val="00852581"/>
    <w:rsid w:val="00852FBC"/>
    <w:rsid w:val="0085666F"/>
    <w:rsid w:val="00866ABA"/>
    <w:rsid w:val="00867CB5"/>
    <w:rsid w:val="00872C81"/>
    <w:rsid w:val="00873090"/>
    <w:rsid w:val="008738E4"/>
    <w:rsid w:val="00874103"/>
    <w:rsid w:val="00883010"/>
    <w:rsid w:val="00884BD4"/>
    <w:rsid w:val="008A2C55"/>
    <w:rsid w:val="008B5D90"/>
    <w:rsid w:val="008C082B"/>
    <w:rsid w:val="008C6316"/>
    <w:rsid w:val="008D7474"/>
    <w:rsid w:val="008E1B30"/>
    <w:rsid w:val="008F045B"/>
    <w:rsid w:val="00913723"/>
    <w:rsid w:val="0092682A"/>
    <w:rsid w:val="00933234"/>
    <w:rsid w:val="00941339"/>
    <w:rsid w:val="00942FF8"/>
    <w:rsid w:val="00944501"/>
    <w:rsid w:val="0094632B"/>
    <w:rsid w:val="00947095"/>
    <w:rsid w:val="0094739C"/>
    <w:rsid w:val="00955BC5"/>
    <w:rsid w:val="00957C72"/>
    <w:rsid w:val="00972E80"/>
    <w:rsid w:val="0098018B"/>
    <w:rsid w:val="00986726"/>
    <w:rsid w:val="00995A82"/>
    <w:rsid w:val="009A3F0E"/>
    <w:rsid w:val="009B7EBA"/>
    <w:rsid w:val="009C12C4"/>
    <w:rsid w:val="009D0686"/>
    <w:rsid w:val="009D0F45"/>
    <w:rsid w:val="009E0949"/>
    <w:rsid w:val="009E3146"/>
    <w:rsid w:val="00A05F61"/>
    <w:rsid w:val="00A15B8C"/>
    <w:rsid w:val="00A24DDF"/>
    <w:rsid w:val="00A25A60"/>
    <w:rsid w:val="00A334AC"/>
    <w:rsid w:val="00A350F7"/>
    <w:rsid w:val="00A43244"/>
    <w:rsid w:val="00A4645B"/>
    <w:rsid w:val="00A50789"/>
    <w:rsid w:val="00A54CE0"/>
    <w:rsid w:val="00A56783"/>
    <w:rsid w:val="00A75D7D"/>
    <w:rsid w:val="00A769BF"/>
    <w:rsid w:val="00A874DE"/>
    <w:rsid w:val="00A97621"/>
    <w:rsid w:val="00AA03C4"/>
    <w:rsid w:val="00AA12F6"/>
    <w:rsid w:val="00AA1E53"/>
    <w:rsid w:val="00AA2BDF"/>
    <w:rsid w:val="00AA7F94"/>
    <w:rsid w:val="00AB36C6"/>
    <w:rsid w:val="00AC348A"/>
    <w:rsid w:val="00AC74E9"/>
    <w:rsid w:val="00AE50AE"/>
    <w:rsid w:val="00AF34AE"/>
    <w:rsid w:val="00AF7C43"/>
    <w:rsid w:val="00B07943"/>
    <w:rsid w:val="00B122B1"/>
    <w:rsid w:val="00B150E2"/>
    <w:rsid w:val="00B22673"/>
    <w:rsid w:val="00B30CE7"/>
    <w:rsid w:val="00B31C4F"/>
    <w:rsid w:val="00B34740"/>
    <w:rsid w:val="00B40013"/>
    <w:rsid w:val="00B41C2A"/>
    <w:rsid w:val="00B42722"/>
    <w:rsid w:val="00B516FD"/>
    <w:rsid w:val="00B541FE"/>
    <w:rsid w:val="00B57EBF"/>
    <w:rsid w:val="00B72CF7"/>
    <w:rsid w:val="00B750E5"/>
    <w:rsid w:val="00B75933"/>
    <w:rsid w:val="00B773DE"/>
    <w:rsid w:val="00B7757B"/>
    <w:rsid w:val="00B90FEC"/>
    <w:rsid w:val="00B93D4B"/>
    <w:rsid w:val="00B96221"/>
    <w:rsid w:val="00BA14AC"/>
    <w:rsid w:val="00BA283D"/>
    <w:rsid w:val="00BC445D"/>
    <w:rsid w:val="00BC44B2"/>
    <w:rsid w:val="00BC4D0A"/>
    <w:rsid w:val="00BC5412"/>
    <w:rsid w:val="00BE5CCB"/>
    <w:rsid w:val="00BF2058"/>
    <w:rsid w:val="00BF3DC7"/>
    <w:rsid w:val="00C07DA7"/>
    <w:rsid w:val="00C1007D"/>
    <w:rsid w:val="00C10AFE"/>
    <w:rsid w:val="00C11FBE"/>
    <w:rsid w:val="00C12A3A"/>
    <w:rsid w:val="00C14D58"/>
    <w:rsid w:val="00C15B54"/>
    <w:rsid w:val="00C17FAC"/>
    <w:rsid w:val="00C350BB"/>
    <w:rsid w:val="00C57E24"/>
    <w:rsid w:val="00C64748"/>
    <w:rsid w:val="00C739F4"/>
    <w:rsid w:val="00C82D53"/>
    <w:rsid w:val="00C859D6"/>
    <w:rsid w:val="00C93422"/>
    <w:rsid w:val="00CA05CB"/>
    <w:rsid w:val="00CB44F6"/>
    <w:rsid w:val="00CB5990"/>
    <w:rsid w:val="00CB7A9E"/>
    <w:rsid w:val="00CD2923"/>
    <w:rsid w:val="00CD3B3B"/>
    <w:rsid w:val="00CF352D"/>
    <w:rsid w:val="00CF55C4"/>
    <w:rsid w:val="00D050D4"/>
    <w:rsid w:val="00D055A5"/>
    <w:rsid w:val="00D10B65"/>
    <w:rsid w:val="00D20BB3"/>
    <w:rsid w:val="00D2136C"/>
    <w:rsid w:val="00D30BCC"/>
    <w:rsid w:val="00D32149"/>
    <w:rsid w:val="00D42037"/>
    <w:rsid w:val="00D45B76"/>
    <w:rsid w:val="00D461C5"/>
    <w:rsid w:val="00D46537"/>
    <w:rsid w:val="00D66319"/>
    <w:rsid w:val="00D703C4"/>
    <w:rsid w:val="00D71BFE"/>
    <w:rsid w:val="00D827D5"/>
    <w:rsid w:val="00D840BE"/>
    <w:rsid w:val="00D86D3A"/>
    <w:rsid w:val="00D93B35"/>
    <w:rsid w:val="00DA6C5A"/>
    <w:rsid w:val="00DB191A"/>
    <w:rsid w:val="00DC5484"/>
    <w:rsid w:val="00DD1F5C"/>
    <w:rsid w:val="00DF509F"/>
    <w:rsid w:val="00DF6AD6"/>
    <w:rsid w:val="00E0157D"/>
    <w:rsid w:val="00E059C5"/>
    <w:rsid w:val="00E10058"/>
    <w:rsid w:val="00E11671"/>
    <w:rsid w:val="00E261D0"/>
    <w:rsid w:val="00E5275A"/>
    <w:rsid w:val="00E5345E"/>
    <w:rsid w:val="00E54EE0"/>
    <w:rsid w:val="00E5738B"/>
    <w:rsid w:val="00E63408"/>
    <w:rsid w:val="00E66606"/>
    <w:rsid w:val="00E74242"/>
    <w:rsid w:val="00E77577"/>
    <w:rsid w:val="00E77E39"/>
    <w:rsid w:val="00E933A9"/>
    <w:rsid w:val="00E96226"/>
    <w:rsid w:val="00E972F6"/>
    <w:rsid w:val="00EB12D0"/>
    <w:rsid w:val="00EB6196"/>
    <w:rsid w:val="00EB651D"/>
    <w:rsid w:val="00EC433E"/>
    <w:rsid w:val="00ED0DB9"/>
    <w:rsid w:val="00EF27C4"/>
    <w:rsid w:val="00F017B1"/>
    <w:rsid w:val="00F01C11"/>
    <w:rsid w:val="00F03DAA"/>
    <w:rsid w:val="00F17FC7"/>
    <w:rsid w:val="00F322C7"/>
    <w:rsid w:val="00F3553F"/>
    <w:rsid w:val="00F43702"/>
    <w:rsid w:val="00F52652"/>
    <w:rsid w:val="00F570E3"/>
    <w:rsid w:val="00F65E9C"/>
    <w:rsid w:val="00F67D57"/>
    <w:rsid w:val="00F77CDD"/>
    <w:rsid w:val="00F903FC"/>
    <w:rsid w:val="00F922C8"/>
    <w:rsid w:val="00F92C06"/>
    <w:rsid w:val="00FA76C1"/>
    <w:rsid w:val="00FB0B11"/>
    <w:rsid w:val="00FB1485"/>
    <w:rsid w:val="00FB7A51"/>
    <w:rsid w:val="00FC2A56"/>
    <w:rsid w:val="00FC4C92"/>
    <w:rsid w:val="00FD21E6"/>
    <w:rsid w:val="00FE4EE4"/>
    <w:rsid w:val="00FF4C66"/>
    <w:rsid w:val="00FF5CE0"/>
    <w:rsid w:val="00FF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50C79806"/>
  <w15:docId w15:val="{A5EA9726-1952-4E45-B8E0-281760BC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70747B"/>
    <w:rPr>
      <w:rFonts w:ascii="Arial" w:hAnsi="Arial" w:cs="Arial"/>
      <w:b/>
      <w:i/>
      <w:sz w:val="28"/>
      <w:szCs w:val="20"/>
    </w:rPr>
  </w:style>
  <w:style w:type="character" w:customStyle="1" w:styleId="criteria">
    <w:name w:val="criteria"/>
    <w:rsid w:val="00B96221"/>
    <w:rPr>
      <w:b/>
      <w:bCs/>
      <w:color w:val="CC0022"/>
    </w:rPr>
  </w:style>
  <w:style w:type="table" w:styleId="TableGrid">
    <w:name w:val="Table Grid"/>
    <w:basedOn w:val="TableNormal"/>
    <w:rsid w:val="00B96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B6FA1"/>
    <w:pPr>
      <w:tabs>
        <w:tab w:val="center" w:pos="4320"/>
        <w:tab w:val="right" w:pos="8640"/>
      </w:tabs>
    </w:pPr>
  </w:style>
  <w:style w:type="paragraph" w:styleId="Footer">
    <w:name w:val="footer"/>
    <w:basedOn w:val="Normal"/>
    <w:link w:val="FooterChar"/>
    <w:rsid w:val="000B6FA1"/>
    <w:pPr>
      <w:tabs>
        <w:tab w:val="center" w:pos="4320"/>
        <w:tab w:val="right" w:pos="8640"/>
      </w:tabs>
    </w:pPr>
  </w:style>
  <w:style w:type="character" w:styleId="PageNumber">
    <w:name w:val="page number"/>
    <w:basedOn w:val="DefaultParagraphFont"/>
    <w:rsid w:val="000B6FA1"/>
  </w:style>
  <w:style w:type="paragraph" w:styleId="BalloonText">
    <w:name w:val="Balloon Text"/>
    <w:basedOn w:val="Normal"/>
    <w:link w:val="BalloonTextChar"/>
    <w:uiPriority w:val="99"/>
    <w:semiHidden/>
    <w:unhideWhenUsed/>
    <w:rsid w:val="00B773DE"/>
    <w:rPr>
      <w:rFonts w:ascii="Tahoma" w:hAnsi="Tahoma" w:cs="Tahoma"/>
      <w:sz w:val="16"/>
      <w:szCs w:val="16"/>
    </w:rPr>
  </w:style>
  <w:style w:type="character" w:customStyle="1" w:styleId="BalloonTextChar">
    <w:name w:val="Balloon Text Char"/>
    <w:link w:val="BalloonText"/>
    <w:uiPriority w:val="99"/>
    <w:semiHidden/>
    <w:rsid w:val="00B773DE"/>
    <w:rPr>
      <w:rFonts w:ascii="Tahoma" w:hAnsi="Tahoma" w:cs="Tahoma"/>
      <w:sz w:val="16"/>
      <w:szCs w:val="16"/>
    </w:rPr>
  </w:style>
  <w:style w:type="paragraph" w:styleId="ListParagraph">
    <w:name w:val="List Paragraph"/>
    <w:basedOn w:val="Normal"/>
    <w:uiPriority w:val="34"/>
    <w:qFormat/>
    <w:rsid w:val="00725D47"/>
    <w:pPr>
      <w:ind w:left="720"/>
    </w:pPr>
  </w:style>
  <w:style w:type="character" w:customStyle="1" w:styleId="FooterChar">
    <w:name w:val="Footer Char"/>
    <w:basedOn w:val="DefaultParagraphFont"/>
    <w:link w:val="Footer"/>
    <w:rsid w:val="006A392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6BD7A-AFC1-49B6-A643-43C5683C9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875</TotalTime>
  <Pages>5</Pages>
  <Words>1039</Words>
  <Characters>5290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Whole Bible Study – A Survey of the Bible as a Whole</vt:lpstr>
    </vt:vector>
  </TitlesOfParts>
  <Company>Faith Baptist Church</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Whole Bible Study – A Survey of the Bible as a Whole</dc:title>
  <dc:subject/>
  <dc:creator>Cynthia Kirchner</dc:creator>
  <cp:keywords/>
  <cp:lastModifiedBy>Jowene Black</cp:lastModifiedBy>
  <cp:revision>161</cp:revision>
  <cp:lastPrinted>2021-01-17T18:34:00Z</cp:lastPrinted>
  <dcterms:created xsi:type="dcterms:W3CDTF">2018-02-15T23:15:00Z</dcterms:created>
  <dcterms:modified xsi:type="dcterms:W3CDTF">2021-01-24T17:28:00Z</dcterms:modified>
</cp:coreProperties>
</file>